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7B" w:rsidRPr="004F0150" w:rsidRDefault="00FB3611">
      <w:pPr>
        <w:pStyle w:val="Title"/>
        <w:rPr>
          <w:sz w:val="32"/>
        </w:rPr>
      </w:pPr>
      <w:sdt>
        <w:sdtPr>
          <w:rPr>
            <w:sz w:val="32"/>
          </w:rPr>
          <w:alias w:val="Company Name"/>
          <w:tag w:val=""/>
          <w:id w:val="1501239775"/>
          <w:placeholder>
            <w:docPart w:val="11D25803DFF8447A963218A9751387BA"/>
          </w:placeholder>
          <w:dataBinding w:prefixMappings="xmlns:ns0='http://schemas.openxmlformats.org/officeDocument/2006/extended-properties' " w:xpath="/ns0:Properties[1]/ns0:Company[1]" w:storeItemID="{6668398D-A668-4E3E-A5EB-62B293D839F1}"/>
          <w:text/>
        </w:sdtPr>
        <w:sdtEndPr/>
        <w:sdtContent>
          <w:r w:rsidR="00475C5B" w:rsidRPr="004F0150">
            <w:rPr>
              <w:sz w:val="32"/>
            </w:rPr>
            <w:t>United Way of moore county</w:t>
          </w:r>
        </w:sdtContent>
      </w:sdt>
      <w:r w:rsidR="00F63EEB" w:rsidRPr="004F0150">
        <w:rPr>
          <w:sz w:val="32"/>
        </w:rPr>
        <w:br/>
      </w:r>
      <w:r w:rsidR="002141E6" w:rsidRPr="004F0150">
        <w:rPr>
          <w:sz w:val="32"/>
        </w:rPr>
        <w:t>request for fund</w:t>
      </w:r>
      <w:r w:rsidR="00475C5B" w:rsidRPr="004F0150">
        <w:rPr>
          <w:sz w:val="32"/>
        </w:rPr>
        <w:t>ing</w:t>
      </w:r>
    </w:p>
    <w:sdt>
      <w:sdtPr>
        <w:id w:val="216403978"/>
        <w:placeholder>
          <w:docPart w:val="EF863F58426540D6B7BB307DA6403F2F"/>
        </w:placeholder>
        <w:date>
          <w:dateFormat w:val="MMMM d, yyyy"/>
          <w:lid w:val="en-US"/>
          <w:storeMappedDataAs w:val="dateTime"/>
          <w:calendar w:val="gregorian"/>
        </w:date>
      </w:sdtPr>
      <w:sdtEndPr/>
      <w:sdtContent>
        <w:p w:rsidR="0011077B" w:rsidRDefault="00475C5B" w:rsidP="002141E6">
          <w:pPr>
            <w:pStyle w:val="Subtitle"/>
          </w:pPr>
          <w:r>
            <w:t>20</w:t>
          </w:r>
          <w:r w:rsidR="00CB6853">
            <w:t>20</w:t>
          </w:r>
        </w:p>
      </w:sdtContent>
    </w:sdt>
    <w:p w:rsidR="0011077B" w:rsidRPr="004F0150" w:rsidRDefault="00475C5B">
      <w:pPr>
        <w:pStyle w:val="SpaceBefore"/>
        <w:rPr>
          <w:sz w:val="16"/>
        </w:rPr>
      </w:pPr>
      <w:r w:rsidRPr="004F0150">
        <w:rPr>
          <w:sz w:val="16"/>
        </w:rPr>
        <w:t xml:space="preserve">Funding application and all required documentation must be submitted to the United Way of Moore County office, </w:t>
      </w:r>
      <w:r w:rsidR="004A1F7E">
        <w:rPr>
          <w:sz w:val="16"/>
        </w:rPr>
        <w:t>780 NW</w:t>
      </w:r>
      <w:r w:rsidRPr="004F0150">
        <w:rPr>
          <w:sz w:val="16"/>
        </w:rPr>
        <w:t xml:space="preserve"> Broad Street,</w:t>
      </w:r>
      <w:r w:rsidR="004A1F7E">
        <w:rPr>
          <w:sz w:val="16"/>
        </w:rPr>
        <w:t xml:space="preserve"> Suite 110;</w:t>
      </w:r>
      <w:r w:rsidRPr="004F0150">
        <w:rPr>
          <w:sz w:val="16"/>
        </w:rPr>
        <w:t xml:space="preserve"> PO Box 207 Southern Pines, NC </w:t>
      </w:r>
      <w:r w:rsidR="005C7B29">
        <w:rPr>
          <w:sz w:val="16"/>
        </w:rPr>
        <w:t xml:space="preserve">28388 no later than 3:00 PM on Friday, February </w:t>
      </w:r>
      <w:r w:rsidR="000E5A4A">
        <w:rPr>
          <w:sz w:val="16"/>
        </w:rPr>
        <w:t>2</w:t>
      </w:r>
      <w:r w:rsidR="00CB6853">
        <w:rPr>
          <w:sz w:val="16"/>
        </w:rPr>
        <w:t>1</w:t>
      </w:r>
      <w:r w:rsidR="005C7B29">
        <w:rPr>
          <w:sz w:val="16"/>
        </w:rPr>
        <w:t>, 20</w:t>
      </w:r>
      <w:r w:rsidR="00CB6853">
        <w:rPr>
          <w:sz w:val="16"/>
        </w:rPr>
        <w:t>20</w:t>
      </w:r>
      <w:r w:rsidRPr="004F0150">
        <w:rPr>
          <w:sz w:val="16"/>
        </w:rPr>
        <w:t xml:space="preserve">. No applications will be accepted after that time. Incomplete applications will not be processed. </w:t>
      </w:r>
      <w:r w:rsidR="00261C0A" w:rsidRPr="004F0150">
        <w:rPr>
          <w:sz w:val="16"/>
        </w:rPr>
        <w:t xml:space="preserve">The review period is March </w:t>
      </w:r>
      <w:r w:rsidR="000E5A4A">
        <w:rPr>
          <w:sz w:val="16"/>
        </w:rPr>
        <w:t>2</w:t>
      </w:r>
      <w:r w:rsidR="00CB6853">
        <w:rPr>
          <w:sz w:val="16"/>
        </w:rPr>
        <w:t>3</w:t>
      </w:r>
      <w:r w:rsidR="00CB6853" w:rsidRPr="00CB6853">
        <w:rPr>
          <w:sz w:val="16"/>
          <w:vertAlign w:val="superscript"/>
        </w:rPr>
        <w:t>rd</w:t>
      </w:r>
      <w:r w:rsidR="00CB6853">
        <w:rPr>
          <w:sz w:val="16"/>
        </w:rPr>
        <w:t xml:space="preserve"> </w:t>
      </w:r>
      <w:r w:rsidR="00261C0A" w:rsidRPr="004F0150">
        <w:rPr>
          <w:sz w:val="16"/>
        </w:rPr>
        <w:t>to</w:t>
      </w:r>
      <w:r w:rsidRPr="004F0150">
        <w:rPr>
          <w:sz w:val="16"/>
        </w:rPr>
        <w:t xml:space="preserve"> </w:t>
      </w:r>
      <w:r w:rsidR="005C7B29">
        <w:rPr>
          <w:sz w:val="16"/>
        </w:rPr>
        <w:t xml:space="preserve">April </w:t>
      </w:r>
      <w:r w:rsidR="004A1F7E">
        <w:rPr>
          <w:sz w:val="16"/>
        </w:rPr>
        <w:t>2</w:t>
      </w:r>
      <w:r w:rsidR="00F45366">
        <w:rPr>
          <w:sz w:val="16"/>
        </w:rPr>
        <w:t>4</w:t>
      </w:r>
      <w:r w:rsidR="000E5A4A" w:rsidRPr="000E5A4A">
        <w:rPr>
          <w:sz w:val="16"/>
          <w:vertAlign w:val="superscript"/>
        </w:rPr>
        <w:t>th</w:t>
      </w:r>
      <w:r w:rsidRPr="004F0150">
        <w:rPr>
          <w:sz w:val="16"/>
        </w:rPr>
        <w:t xml:space="preserve"> 20</w:t>
      </w:r>
      <w:r w:rsidR="00CB6853">
        <w:rPr>
          <w:sz w:val="16"/>
        </w:rPr>
        <w:t>20</w:t>
      </w:r>
      <w:r w:rsidRPr="004F0150">
        <w:rPr>
          <w:sz w:val="16"/>
        </w:rPr>
        <w:t>. Funding notif</w:t>
      </w:r>
      <w:r w:rsidR="005C7B29">
        <w:rPr>
          <w:sz w:val="16"/>
        </w:rPr>
        <w:t>ication is scheduled for June 1,</w:t>
      </w:r>
      <w:r w:rsidRPr="004F0150">
        <w:rPr>
          <w:sz w:val="16"/>
        </w:rPr>
        <w:t xml:space="preserve"> 20</w:t>
      </w:r>
      <w:r w:rsidR="00CB6853">
        <w:rPr>
          <w:sz w:val="16"/>
        </w:rPr>
        <w:t>20</w:t>
      </w:r>
      <w:r w:rsidRPr="004F0150">
        <w:rPr>
          <w:sz w:val="16"/>
        </w:rPr>
        <w:t>. For further information contact the United Way at (910) 692-2413.</w:t>
      </w:r>
    </w:p>
    <w:p w:rsidR="00261C0A" w:rsidRPr="004F0150" w:rsidRDefault="00261C0A">
      <w:pPr>
        <w:pStyle w:val="SpaceBefore"/>
        <w:rPr>
          <w:sz w:val="16"/>
        </w:rPr>
      </w:pPr>
      <w:r w:rsidRPr="004F0150">
        <w:rPr>
          <w:sz w:val="16"/>
        </w:rPr>
        <w:t>Your completed application should include</w:t>
      </w:r>
      <w:r w:rsidR="000E5A4A">
        <w:rPr>
          <w:sz w:val="16"/>
        </w:rPr>
        <w:t xml:space="preserve"> </w:t>
      </w:r>
      <w:r w:rsidR="000E5A4A" w:rsidRPr="00CB6853">
        <w:rPr>
          <w:b/>
          <w:sz w:val="16"/>
          <w:u w:val="single"/>
        </w:rPr>
        <w:t>one</w:t>
      </w:r>
      <w:r w:rsidR="000E5A4A">
        <w:rPr>
          <w:sz w:val="16"/>
        </w:rPr>
        <w:t xml:space="preserve"> copy of </w:t>
      </w:r>
      <w:r w:rsidRPr="004F0150">
        <w:rPr>
          <w:sz w:val="16"/>
        </w:rPr>
        <w:t>the following items</w:t>
      </w:r>
      <w:r w:rsidR="000E3494">
        <w:rPr>
          <w:sz w:val="16"/>
        </w:rPr>
        <w:t xml:space="preserve"> </w:t>
      </w:r>
      <w:r w:rsidR="000E5A4A">
        <w:rPr>
          <w:sz w:val="16"/>
        </w:rPr>
        <w:t>unless otherwise requested in parentheses</w:t>
      </w:r>
      <w:r w:rsidRPr="004F0150">
        <w:rPr>
          <w:sz w:val="16"/>
        </w:rPr>
        <w:t>:</w:t>
      </w:r>
    </w:p>
    <w:tbl>
      <w:tblPr>
        <w:tblStyle w:val="ProjectTable"/>
        <w:tblW w:w="5000" w:type="pct"/>
        <w:tblLook w:val="0280" w:firstRow="0" w:lastRow="0" w:firstColumn="1" w:lastColumn="0" w:noHBand="1" w:noVBand="0"/>
        <w:tblDescription w:val="Summary of key project information details such as client and project name."/>
      </w:tblPr>
      <w:tblGrid>
        <w:gridCol w:w="3892"/>
        <w:gridCol w:w="835"/>
        <w:gridCol w:w="3988"/>
        <w:gridCol w:w="923"/>
      </w:tblGrid>
      <w:tr w:rsidR="004F0150"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4F0150" w:rsidRPr="00CB6853" w:rsidRDefault="00DD3171" w:rsidP="004D6473">
            <w:pPr>
              <w:rPr>
                <w:sz w:val="16"/>
              </w:rPr>
            </w:pPr>
            <w:r w:rsidRPr="00CB6853">
              <w:rPr>
                <w:sz w:val="16"/>
              </w:rPr>
              <w:t>Fully C</w:t>
            </w:r>
            <w:r w:rsidR="004F0150" w:rsidRPr="00CB6853">
              <w:rPr>
                <w:sz w:val="16"/>
              </w:rPr>
              <w:t>ompleted and Signed Request for Funding Application</w:t>
            </w:r>
            <w:r w:rsidR="00D01812" w:rsidRPr="00CB6853">
              <w:rPr>
                <w:sz w:val="16"/>
              </w:rPr>
              <w:t xml:space="preserve">  (</w:t>
            </w:r>
            <w:r w:rsidR="004D6473" w:rsidRPr="00CB6853">
              <w:rPr>
                <w:sz w:val="16"/>
              </w:rPr>
              <w:t>o</w:t>
            </w:r>
            <w:r w:rsidR="000E3494" w:rsidRPr="00CB6853">
              <w:rPr>
                <w:sz w:val="16"/>
              </w:rPr>
              <w:t xml:space="preserve">riginal &amp; </w:t>
            </w:r>
            <w:r w:rsidR="00D01812" w:rsidRPr="00CB6853">
              <w:rPr>
                <w:sz w:val="16"/>
              </w:rPr>
              <w:t>10 copies)</w:t>
            </w:r>
          </w:p>
        </w:tc>
        <w:tc>
          <w:tcPr>
            <w:tcW w:w="433" w:type="pct"/>
          </w:tcPr>
          <w:p w:rsidR="004F0150" w:rsidRPr="00682070" w:rsidRDefault="004F0150" w:rsidP="004F0150">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4F0150" w:rsidRPr="00CB6853" w:rsidRDefault="004F0150" w:rsidP="005751EF">
            <w:pPr>
              <w:rPr>
                <w:sz w:val="16"/>
              </w:rPr>
            </w:pPr>
            <w:r w:rsidRPr="00CB6853">
              <w:rPr>
                <w:sz w:val="16"/>
              </w:rPr>
              <w:t>Do</w:t>
            </w:r>
            <w:r w:rsidR="000E3494" w:rsidRPr="00CB6853">
              <w:rPr>
                <w:sz w:val="16"/>
              </w:rPr>
              <w:t xml:space="preserve">nor Restricted Funds Disclosure </w:t>
            </w:r>
            <w:r w:rsidRPr="00CB6853">
              <w:rPr>
                <w:sz w:val="16"/>
              </w:rPr>
              <w:t>(</w:t>
            </w:r>
            <w:r w:rsidR="005751EF" w:rsidRPr="00CB6853">
              <w:rPr>
                <w:sz w:val="16"/>
              </w:rPr>
              <w:t>plus</w:t>
            </w:r>
            <w:r w:rsidR="004D6473" w:rsidRPr="00CB6853">
              <w:rPr>
                <w:sz w:val="16"/>
              </w:rPr>
              <w:t xml:space="preserve"> </w:t>
            </w:r>
            <w:r w:rsidRPr="00CB6853">
              <w:rPr>
                <w:sz w:val="16"/>
              </w:rPr>
              <w:t>10</w:t>
            </w:r>
            <w:r w:rsidR="000E3494" w:rsidRPr="00CB6853">
              <w:rPr>
                <w:sz w:val="16"/>
              </w:rPr>
              <w:t xml:space="preserve"> </w:t>
            </w:r>
            <w:r w:rsidRPr="00CB6853">
              <w:rPr>
                <w:sz w:val="16"/>
              </w:rPr>
              <w:t>copies)</w:t>
            </w:r>
          </w:p>
        </w:tc>
        <w:tc>
          <w:tcPr>
            <w:tcW w:w="479" w:type="pct"/>
          </w:tcPr>
          <w:p w:rsidR="004F0150" w:rsidRPr="00682070" w:rsidRDefault="004F0150" w:rsidP="004F0150">
            <w:pPr>
              <w:cnfStyle w:val="000000000000" w:firstRow="0" w:lastRow="0" w:firstColumn="0" w:lastColumn="0" w:oddVBand="0" w:evenVBand="0" w:oddHBand="0" w:evenHBand="0" w:firstRowFirstColumn="0" w:firstRowLastColumn="0" w:lastRowFirstColumn="0" w:lastRowLastColumn="0"/>
              <w:rPr>
                <w:sz w:val="16"/>
              </w:rPr>
            </w:pPr>
          </w:p>
        </w:tc>
      </w:tr>
      <w:tr w:rsidR="004F0150"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4F0150" w:rsidRPr="00CB6853" w:rsidRDefault="000E3494" w:rsidP="004F0150">
            <w:pPr>
              <w:rPr>
                <w:sz w:val="16"/>
              </w:rPr>
            </w:pPr>
            <w:r w:rsidRPr="00CB6853">
              <w:rPr>
                <w:sz w:val="16"/>
              </w:rPr>
              <w:t xml:space="preserve">UWMC </w:t>
            </w:r>
            <w:r w:rsidR="004F0150" w:rsidRPr="00CB6853">
              <w:rPr>
                <w:sz w:val="16"/>
              </w:rPr>
              <w:t>Anti-Terrorism Compliance</w:t>
            </w:r>
            <w:r w:rsidRPr="00CB6853">
              <w:rPr>
                <w:sz w:val="16"/>
              </w:rPr>
              <w:t xml:space="preserve"> Form</w:t>
            </w:r>
          </w:p>
        </w:tc>
        <w:tc>
          <w:tcPr>
            <w:tcW w:w="433" w:type="pct"/>
          </w:tcPr>
          <w:p w:rsidR="004F0150" w:rsidRPr="00682070" w:rsidRDefault="004F0150" w:rsidP="004F0150">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4F0150" w:rsidRPr="00CB6853" w:rsidRDefault="004F0150" w:rsidP="005751EF">
            <w:pPr>
              <w:rPr>
                <w:sz w:val="16"/>
              </w:rPr>
            </w:pPr>
            <w:r w:rsidRPr="00CB6853">
              <w:rPr>
                <w:sz w:val="16"/>
              </w:rPr>
              <w:t>Community Impact Statements (</w:t>
            </w:r>
            <w:r w:rsidR="005751EF" w:rsidRPr="00CB6853">
              <w:rPr>
                <w:sz w:val="16"/>
              </w:rPr>
              <w:t>plus</w:t>
            </w:r>
            <w:r w:rsidR="00682070" w:rsidRPr="00CB6853">
              <w:rPr>
                <w:sz w:val="16"/>
              </w:rPr>
              <w:t xml:space="preserve"> </w:t>
            </w:r>
            <w:r w:rsidRPr="00CB6853">
              <w:rPr>
                <w:sz w:val="16"/>
              </w:rPr>
              <w:t>10 copies)</w:t>
            </w:r>
          </w:p>
        </w:tc>
        <w:tc>
          <w:tcPr>
            <w:tcW w:w="479" w:type="pct"/>
          </w:tcPr>
          <w:p w:rsidR="004F0150" w:rsidRPr="00682070" w:rsidRDefault="004F0150" w:rsidP="004F0150">
            <w:pPr>
              <w:cnfStyle w:val="000000000000" w:firstRow="0" w:lastRow="0" w:firstColumn="0" w:lastColumn="0" w:oddVBand="0" w:evenVBand="0" w:oddHBand="0" w:evenHBand="0" w:firstRowFirstColumn="0" w:firstRowLastColumn="0" w:lastRowFirstColumn="0" w:lastRowLastColumn="0"/>
              <w:rPr>
                <w:sz w:val="16"/>
              </w:rPr>
            </w:pPr>
          </w:p>
        </w:tc>
      </w:tr>
      <w:tr w:rsidR="00EB6DAD"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EB6DAD" w:rsidRPr="00CB6853" w:rsidRDefault="00EB6DAD" w:rsidP="00667C5B">
            <w:pPr>
              <w:rPr>
                <w:sz w:val="16"/>
              </w:rPr>
            </w:pPr>
            <w:r w:rsidRPr="00CB6853">
              <w:rPr>
                <w:sz w:val="16"/>
              </w:rPr>
              <w:t xml:space="preserve">Most Recently </w:t>
            </w:r>
            <w:r w:rsidR="00DD3171" w:rsidRPr="00CB6853">
              <w:rPr>
                <w:sz w:val="16"/>
              </w:rPr>
              <w:t xml:space="preserve">Completed Audit Or Audit Letter From </w:t>
            </w:r>
            <w:r w:rsidR="00444673" w:rsidRPr="00CB6853">
              <w:rPr>
                <w:sz w:val="16"/>
              </w:rPr>
              <w:t>CPA</w:t>
            </w:r>
            <w:r w:rsidR="00B046B7" w:rsidRPr="00CB6853">
              <w:rPr>
                <w:sz w:val="16"/>
              </w:rPr>
              <w:t>*</w:t>
            </w:r>
          </w:p>
        </w:tc>
        <w:tc>
          <w:tcPr>
            <w:tcW w:w="433"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EB6DAD" w:rsidRPr="00CB6853" w:rsidRDefault="000E5A4A" w:rsidP="000E5A4A">
            <w:pPr>
              <w:rPr>
                <w:sz w:val="16"/>
              </w:rPr>
            </w:pPr>
            <w:r w:rsidRPr="00CB6853">
              <w:rPr>
                <w:sz w:val="16"/>
              </w:rPr>
              <w:t xml:space="preserve">Copy of </w:t>
            </w:r>
            <w:r w:rsidR="004F0150" w:rsidRPr="00CB6853">
              <w:rPr>
                <w:sz w:val="16"/>
              </w:rPr>
              <w:t>501</w:t>
            </w:r>
            <w:r w:rsidR="00EB6DAD" w:rsidRPr="00CB6853">
              <w:rPr>
                <w:sz w:val="16"/>
              </w:rPr>
              <w:t xml:space="preserve">(c)(3) </w:t>
            </w:r>
            <w:r w:rsidRPr="00CB6853">
              <w:rPr>
                <w:sz w:val="16"/>
              </w:rPr>
              <w:t>Certification letter or certificate</w:t>
            </w:r>
          </w:p>
        </w:tc>
        <w:tc>
          <w:tcPr>
            <w:tcW w:w="479"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r>
      <w:tr w:rsidR="00EB6DAD"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EB6DAD" w:rsidRPr="00CB6853" w:rsidRDefault="000E3494" w:rsidP="00667C5B">
            <w:pPr>
              <w:rPr>
                <w:sz w:val="16"/>
              </w:rPr>
            </w:pPr>
            <w:r w:rsidRPr="00CB6853">
              <w:rPr>
                <w:sz w:val="16"/>
              </w:rPr>
              <w:t xml:space="preserve">Copy of </w:t>
            </w:r>
            <w:r w:rsidR="00444673" w:rsidRPr="00CB6853">
              <w:rPr>
                <w:sz w:val="16"/>
              </w:rPr>
              <w:t xml:space="preserve">Most Recently </w:t>
            </w:r>
            <w:r w:rsidR="00DD3171" w:rsidRPr="00CB6853">
              <w:rPr>
                <w:sz w:val="16"/>
              </w:rPr>
              <w:t xml:space="preserve">Completed </w:t>
            </w:r>
            <w:r w:rsidR="00444673" w:rsidRPr="00CB6853">
              <w:rPr>
                <w:sz w:val="16"/>
              </w:rPr>
              <w:t xml:space="preserve">IRS </w:t>
            </w:r>
            <w:r w:rsidR="00DD3171" w:rsidRPr="00CB6853">
              <w:rPr>
                <w:sz w:val="16"/>
              </w:rPr>
              <w:t>990</w:t>
            </w:r>
          </w:p>
        </w:tc>
        <w:tc>
          <w:tcPr>
            <w:tcW w:w="433"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EB6DAD" w:rsidRPr="00CB6853" w:rsidRDefault="000E3494" w:rsidP="00667C5B">
            <w:pPr>
              <w:rPr>
                <w:sz w:val="16"/>
              </w:rPr>
            </w:pPr>
            <w:r w:rsidRPr="00CB6853">
              <w:rPr>
                <w:sz w:val="16"/>
              </w:rPr>
              <w:t>Copy of C</w:t>
            </w:r>
            <w:r w:rsidR="00EB6DAD" w:rsidRPr="00CB6853">
              <w:rPr>
                <w:sz w:val="16"/>
              </w:rPr>
              <w:t xml:space="preserve">urrent State </w:t>
            </w:r>
            <w:r w:rsidR="00261C0A" w:rsidRPr="00CB6853">
              <w:rPr>
                <w:sz w:val="16"/>
              </w:rPr>
              <w:t>Solicitation</w:t>
            </w:r>
            <w:r w:rsidR="00EB6DAD" w:rsidRPr="00CB6853">
              <w:rPr>
                <w:sz w:val="16"/>
              </w:rPr>
              <w:t xml:space="preserve"> </w:t>
            </w:r>
            <w:r w:rsidR="00DD3171" w:rsidRPr="00CB6853">
              <w:rPr>
                <w:sz w:val="16"/>
              </w:rPr>
              <w:t>License</w:t>
            </w:r>
          </w:p>
        </w:tc>
        <w:tc>
          <w:tcPr>
            <w:tcW w:w="479"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r>
      <w:tr w:rsidR="00EB6DAD"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EB6DAD" w:rsidRPr="00CB6853" w:rsidRDefault="00EB6DAD" w:rsidP="005751EF">
            <w:pPr>
              <w:rPr>
                <w:sz w:val="16"/>
              </w:rPr>
            </w:pPr>
            <w:r w:rsidRPr="00CB6853">
              <w:rPr>
                <w:sz w:val="16"/>
              </w:rPr>
              <w:t xml:space="preserve">Most </w:t>
            </w:r>
            <w:r w:rsidR="00DD3171" w:rsidRPr="00CB6853">
              <w:rPr>
                <w:sz w:val="16"/>
              </w:rPr>
              <w:t xml:space="preserve">Current Balance Sheet </w:t>
            </w:r>
            <w:r w:rsidR="00444673" w:rsidRPr="00CB6853">
              <w:rPr>
                <w:sz w:val="16"/>
              </w:rPr>
              <w:t>(</w:t>
            </w:r>
            <w:r w:rsidR="005751EF" w:rsidRPr="00CB6853">
              <w:rPr>
                <w:sz w:val="16"/>
              </w:rPr>
              <w:t>plus</w:t>
            </w:r>
            <w:r w:rsidR="004D6473" w:rsidRPr="00CB6853">
              <w:rPr>
                <w:sz w:val="16"/>
              </w:rPr>
              <w:t xml:space="preserve"> </w:t>
            </w:r>
            <w:r w:rsidR="00444673" w:rsidRPr="00CB6853">
              <w:rPr>
                <w:sz w:val="16"/>
              </w:rPr>
              <w:t>10 copies)</w:t>
            </w:r>
          </w:p>
        </w:tc>
        <w:tc>
          <w:tcPr>
            <w:tcW w:w="433" w:type="pct"/>
          </w:tcPr>
          <w:p w:rsidR="00EB6DAD" w:rsidRPr="00682070" w:rsidRDefault="00EB6DAD" w:rsidP="00667C5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EB6DAD" w:rsidRPr="00CB6853" w:rsidRDefault="00EB6DAD" w:rsidP="00261C0A">
            <w:pPr>
              <w:rPr>
                <w:sz w:val="16"/>
              </w:rPr>
            </w:pPr>
            <w:r w:rsidRPr="00CB6853">
              <w:rPr>
                <w:sz w:val="16"/>
              </w:rPr>
              <w:t>Agency By-laws</w:t>
            </w:r>
          </w:p>
        </w:tc>
        <w:tc>
          <w:tcPr>
            <w:tcW w:w="479" w:type="pct"/>
          </w:tcPr>
          <w:p w:rsidR="00B046B7" w:rsidRPr="00682070" w:rsidRDefault="00B046B7" w:rsidP="00667C5B">
            <w:pPr>
              <w:cnfStyle w:val="000000000000" w:firstRow="0" w:lastRow="0" w:firstColumn="0" w:lastColumn="0" w:oddVBand="0" w:evenVBand="0" w:oddHBand="0" w:evenHBand="0" w:firstRowFirstColumn="0" w:firstRowLastColumn="0" w:lastRowFirstColumn="0" w:lastRowLastColumn="0"/>
              <w:rPr>
                <w:sz w:val="16"/>
              </w:rPr>
            </w:pPr>
          </w:p>
        </w:tc>
      </w:tr>
      <w:tr w:rsidR="00CB6853" w:rsidRPr="00682070" w:rsidTr="000E3494">
        <w:tc>
          <w:tcPr>
            <w:cnfStyle w:val="000010000000" w:firstRow="0" w:lastRow="0" w:firstColumn="0" w:lastColumn="0" w:oddVBand="1" w:evenVBand="0" w:oddHBand="0" w:evenHBand="0" w:firstRowFirstColumn="0" w:firstRowLastColumn="0" w:lastRowFirstColumn="0" w:lastRowLastColumn="0"/>
            <w:tcW w:w="2019" w:type="pct"/>
          </w:tcPr>
          <w:p w:rsidR="00CB6853" w:rsidRPr="00682070" w:rsidRDefault="00CB6853" w:rsidP="005751EF">
            <w:pPr>
              <w:rPr>
                <w:sz w:val="16"/>
              </w:rPr>
            </w:pPr>
            <w:r>
              <w:rPr>
                <w:sz w:val="16"/>
              </w:rPr>
              <w:t>Partnership Agreement</w:t>
            </w:r>
          </w:p>
        </w:tc>
        <w:tc>
          <w:tcPr>
            <w:tcW w:w="433" w:type="pct"/>
          </w:tcPr>
          <w:p w:rsidR="00CB6853" w:rsidRPr="00682070" w:rsidRDefault="00CB6853" w:rsidP="00667C5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2069" w:type="pct"/>
          </w:tcPr>
          <w:p w:rsidR="00CB6853" w:rsidRPr="00682070" w:rsidRDefault="00CB6853" w:rsidP="00261C0A">
            <w:pPr>
              <w:rPr>
                <w:sz w:val="16"/>
              </w:rPr>
            </w:pPr>
            <w:r>
              <w:rPr>
                <w:sz w:val="16"/>
              </w:rPr>
              <w:t>Partnership Self-Assessment (plus 10 copies)</w:t>
            </w:r>
          </w:p>
        </w:tc>
        <w:tc>
          <w:tcPr>
            <w:tcW w:w="479" w:type="pct"/>
          </w:tcPr>
          <w:p w:rsidR="00CB6853" w:rsidRPr="00682070" w:rsidRDefault="00CB6853" w:rsidP="00667C5B">
            <w:pPr>
              <w:cnfStyle w:val="000000000000" w:firstRow="0" w:lastRow="0" w:firstColumn="0" w:lastColumn="0" w:oddVBand="0" w:evenVBand="0" w:oddHBand="0" w:evenHBand="0" w:firstRowFirstColumn="0" w:firstRowLastColumn="0" w:lastRowFirstColumn="0" w:lastRowLastColumn="0"/>
              <w:rPr>
                <w:sz w:val="16"/>
              </w:rPr>
            </w:pPr>
          </w:p>
        </w:tc>
      </w:tr>
    </w:tbl>
    <w:p w:rsidR="00B046B7" w:rsidRDefault="00B046B7">
      <w:pPr>
        <w:pStyle w:val="Heading1"/>
        <w:rPr>
          <w:sz w:val="24"/>
        </w:rPr>
      </w:pPr>
      <w:r w:rsidRPr="0090378C">
        <w:rPr>
          <w:noProof/>
          <w:sz w:val="24"/>
          <w:lang w:eastAsia="en-US"/>
        </w:rPr>
        <mc:AlternateContent>
          <mc:Choice Requires="wps">
            <w:drawing>
              <wp:anchor distT="0" distB="0" distL="114300" distR="114300" simplePos="0" relativeHeight="251659264" behindDoc="0" locked="0" layoutInCell="1" allowOverlap="1" wp14:anchorId="3338B6B7" wp14:editId="21C653D7">
                <wp:simplePos x="0" y="0"/>
                <wp:positionH relativeFrom="margin">
                  <wp:align>left</wp:align>
                </wp:positionH>
                <wp:positionV relativeFrom="paragraph">
                  <wp:posOffset>106045</wp:posOffset>
                </wp:positionV>
                <wp:extent cx="593407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340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6B7" w:rsidRPr="005751EF" w:rsidRDefault="00B046B7" w:rsidP="00B046B7">
                            <w:pPr>
                              <w:rPr>
                                <w:b/>
                                <w:sz w:val="16"/>
                                <w:szCs w:val="16"/>
                              </w:rPr>
                            </w:pPr>
                            <w:r w:rsidRPr="005751EF">
                              <w:rPr>
                                <w:b/>
                                <w:sz w:val="16"/>
                                <w:szCs w:val="16"/>
                              </w:rPr>
                              <w:t>*</w:t>
                            </w:r>
                            <w:r w:rsidRPr="005751EF">
                              <w:rPr>
                                <w:rFonts w:ascii="Times New Roman" w:eastAsia="Times New Roman" w:hAnsi="Times New Roman" w:cs="Times New Roman"/>
                                <w:b/>
                                <w:caps/>
                                <w:color w:val="auto"/>
                                <w:sz w:val="16"/>
                                <w:szCs w:val="16"/>
                                <w:lang w:eastAsia="en-US"/>
                              </w:rPr>
                              <w:t xml:space="preserve"> </w:t>
                            </w:r>
                            <w:r w:rsidRPr="005751EF">
                              <w:rPr>
                                <w:b/>
                                <w:sz w:val="16"/>
                                <w:szCs w:val="16"/>
                              </w:rPr>
                              <w:t>Agencies with gross revenue in excess of $250,000 are required to submit a full audit report. Agencies with gross revenues less than $250,000 are required to submit a lette</w:t>
                            </w:r>
                            <w:r w:rsidR="00233CDD" w:rsidRPr="005751EF">
                              <w:rPr>
                                <w:b/>
                                <w:sz w:val="16"/>
                                <w:szCs w:val="16"/>
                              </w:rPr>
                              <w:t>r of financial review by a CPA.</w:t>
                            </w:r>
                          </w:p>
                          <w:p w:rsidR="00B046B7" w:rsidRDefault="00B04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38B6B7" id="_x0000_t202" coordsize="21600,21600" o:spt="202" path="m,l,21600r21600,l21600,xe">
                <v:stroke joinstyle="miter"/>
                <v:path gradientshapeok="t" o:connecttype="rect"/>
              </v:shapetype>
              <v:shape id="Text Box 1" o:spid="_x0000_s1026" type="#_x0000_t202" style="position:absolute;margin-left:0;margin-top:8.35pt;width:467.25pt;height:3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" fillcolor="white [3201]" strokeweight=".5pt">
                <v:textbox>
                  <w:txbxContent>
                    <w:p w:rsidR="00B046B7" w:rsidRPr="005751EF" w:rsidRDefault="00B046B7" w:rsidP="00B046B7">
                      <w:pPr>
                        <w:rPr>
                          <w:b/>
                          <w:sz w:val="16"/>
                          <w:szCs w:val="16"/>
                        </w:rPr>
                      </w:pPr>
                      <w:r w:rsidRPr="005751EF">
                        <w:rPr>
                          <w:b/>
                          <w:sz w:val="16"/>
                          <w:szCs w:val="16"/>
                        </w:rPr>
                        <w:t>*</w:t>
                      </w:r>
                      <w:r w:rsidRPr="005751EF">
                        <w:rPr>
                          <w:rFonts w:ascii="Times New Roman" w:eastAsia="Times New Roman" w:hAnsi="Times New Roman" w:cs="Times New Roman"/>
                          <w:b/>
                          <w:caps/>
                          <w:color w:val="auto"/>
                          <w:sz w:val="16"/>
                          <w:szCs w:val="16"/>
                          <w:lang w:eastAsia="en-US"/>
                        </w:rPr>
                        <w:t xml:space="preserve"> </w:t>
                      </w:r>
                      <w:r w:rsidRPr="005751EF">
                        <w:rPr>
                          <w:b/>
                          <w:sz w:val="16"/>
                          <w:szCs w:val="16"/>
                        </w:rPr>
                        <w:t>Agencies with gross revenue in excess of $250,000 are required to submit a full audit report. Agencies with gross revenues less than $250,000 are required to submit a lette</w:t>
                      </w:r>
                      <w:r w:rsidR="00233CDD" w:rsidRPr="005751EF">
                        <w:rPr>
                          <w:b/>
                          <w:sz w:val="16"/>
                          <w:szCs w:val="16"/>
                        </w:rPr>
                        <w:t>r of financial review by a CPA.</w:t>
                      </w:r>
                    </w:p>
                    <w:p w:rsidR="00B046B7" w:rsidRDefault="00B046B7"/>
                  </w:txbxContent>
                </v:textbox>
                <w10:wrap anchorx="margin"/>
              </v:shape>
            </w:pict>
          </mc:Fallback>
        </mc:AlternateContent>
      </w:r>
    </w:p>
    <w:p w:rsidR="0011077B" w:rsidRPr="004F0150" w:rsidRDefault="00EB6DAD">
      <w:pPr>
        <w:pStyle w:val="Heading1"/>
        <w:rPr>
          <w:sz w:val="24"/>
        </w:rPr>
      </w:pPr>
      <w:r w:rsidRPr="004F0150">
        <w:rPr>
          <w:sz w:val="24"/>
        </w:rPr>
        <w:t>section I:  general inforMation</w:t>
      </w:r>
    </w:p>
    <w:p w:rsidR="0011077B" w:rsidRPr="004F0150" w:rsidRDefault="00C77BA5">
      <w:pPr>
        <w:rPr>
          <w:sz w:val="16"/>
          <w:szCs w:val="16"/>
        </w:rPr>
      </w:pPr>
      <w:r w:rsidRPr="004F0150">
        <w:rPr>
          <w:sz w:val="16"/>
          <w:szCs w:val="16"/>
        </w:rPr>
        <w:t xml:space="preserve">Please provide the contact information for your agency.  </w:t>
      </w:r>
    </w:p>
    <w:tbl>
      <w:tblPr>
        <w:tblStyle w:val="ProjectTable"/>
        <w:tblW w:w="5000" w:type="pct"/>
        <w:tblLook w:val="0280" w:firstRow="0" w:lastRow="0" w:firstColumn="1" w:lastColumn="0" w:noHBand="1" w:noVBand="0"/>
        <w:tblDescription w:val="Summary of key project information details such as client and project name."/>
      </w:tblPr>
      <w:tblGrid>
        <w:gridCol w:w="2963"/>
        <w:gridCol w:w="6675"/>
      </w:tblGrid>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873265" w:rsidP="00667C5B">
            <w:pPr>
              <w:rPr>
                <w:sz w:val="16"/>
                <w:szCs w:val="16"/>
              </w:rPr>
            </w:pPr>
            <w:r w:rsidRPr="004F0150">
              <w:rPr>
                <w:sz w:val="16"/>
                <w:szCs w:val="16"/>
              </w:rPr>
              <w:t>AGENCY</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444673" w:rsidP="00667C5B">
            <w:pPr>
              <w:rPr>
                <w:sz w:val="16"/>
                <w:szCs w:val="16"/>
              </w:rPr>
            </w:pPr>
            <w:r w:rsidRPr="004F0150">
              <w:rPr>
                <w:sz w:val="16"/>
                <w:szCs w:val="16"/>
              </w:rPr>
              <w:t>MAILIN</w:t>
            </w:r>
            <w:r w:rsidR="00EB6DAD" w:rsidRPr="004F0150">
              <w:rPr>
                <w:sz w:val="16"/>
                <w:szCs w:val="16"/>
              </w:rPr>
              <w:t>G ADDRESS</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873265" w:rsidP="00667C5B">
            <w:pPr>
              <w:rPr>
                <w:sz w:val="16"/>
                <w:szCs w:val="16"/>
              </w:rPr>
            </w:pPr>
            <w:r w:rsidRPr="004F0150">
              <w:rPr>
                <w:sz w:val="16"/>
                <w:szCs w:val="16"/>
              </w:rPr>
              <w:t>LOCATION ADDRESS</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EB6DAD" w:rsidP="00667C5B">
            <w:pPr>
              <w:rPr>
                <w:sz w:val="16"/>
                <w:szCs w:val="16"/>
              </w:rPr>
            </w:pPr>
            <w:r w:rsidRPr="004F0150">
              <w:rPr>
                <w:sz w:val="16"/>
                <w:szCs w:val="16"/>
              </w:rPr>
              <w:t xml:space="preserve">TELEPHONE </w:t>
            </w:r>
            <w:r w:rsidR="00873265" w:rsidRPr="004F0150">
              <w:rPr>
                <w:sz w:val="16"/>
                <w:szCs w:val="16"/>
              </w:rPr>
              <w:t>NUMBER</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EB6DAD" w:rsidP="00667C5B">
            <w:pPr>
              <w:rPr>
                <w:sz w:val="16"/>
                <w:szCs w:val="16"/>
              </w:rPr>
            </w:pPr>
            <w:r w:rsidRPr="004F0150">
              <w:rPr>
                <w:sz w:val="16"/>
                <w:szCs w:val="16"/>
              </w:rPr>
              <w:t>FAX NUMBER</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EB6DAD" w:rsidP="00667C5B">
            <w:pPr>
              <w:rPr>
                <w:sz w:val="16"/>
                <w:szCs w:val="16"/>
              </w:rPr>
            </w:pPr>
            <w:r w:rsidRPr="004F0150">
              <w:rPr>
                <w:sz w:val="16"/>
                <w:szCs w:val="16"/>
              </w:rPr>
              <w:t>AGENCY CONTACT PERSON</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r w:rsidR="00EB6DAD" w:rsidRPr="004F0150" w:rsidTr="00EB6DAD">
        <w:tc>
          <w:tcPr>
            <w:cnfStyle w:val="000010000000" w:firstRow="0" w:lastRow="0" w:firstColumn="0" w:lastColumn="0" w:oddVBand="1" w:evenVBand="0" w:oddHBand="0" w:evenHBand="0" w:firstRowFirstColumn="0" w:firstRowLastColumn="0" w:lastRowFirstColumn="0" w:lastRowLastColumn="0"/>
            <w:tcW w:w="1537" w:type="pct"/>
          </w:tcPr>
          <w:p w:rsidR="00EB6DAD" w:rsidRPr="004F0150" w:rsidRDefault="00EB6DAD" w:rsidP="00667C5B">
            <w:pPr>
              <w:rPr>
                <w:sz w:val="16"/>
                <w:szCs w:val="16"/>
              </w:rPr>
            </w:pPr>
            <w:r w:rsidRPr="004F0150">
              <w:rPr>
                <w:sz w:val="16"/>
                <w:szCs w:val="16"/>
              </w:rPr>
              <w:t>CONTACT PERSON EMAIL</w:t>
            </w:r>
          </w:p>
        </w:tc>
        <w:tc>
          <w:tcPr>
            <w:tcW w:w="3463" w:type="pct"/>
          </w:tcPr>
          <w:p w:rsidR="00EB6DAD" w:rsidRPr="004F0150" w:rsidRDefault="00EB6DAD" w:rsidP="00667C5B">
            <w:pPr>
              <w:cnfStyle w:val="000000000000" w:firstRow="0" w:lastRow="0" w:firstColumn="0" w:lastColumn="0" w:oddVBand="0" w:evenVBand="0" w:oddHBand="0" w:evenHBand="0" w:firstRowFirstColumn="0" w:firstRowLastColumn="0" w:lastRowFirstColumn="0" w:lastRowLastColumn="0"/>
              <w:rPr>
                <w:sz w:val="16"/>
                <w:szCs w:val="16"/>
              </w:rPr>
            </w:pPr>
          </w:p>
        </w:tc>
      </w:tr>
    </w:tbl>
    <w:p w:rsidR="00EB6DAD" w:rsidRDefault="00EB6DAD" w:rsidP="00261C0A">
      <w:pPr>
        <w:spacing w:after="0"/>
      </w:pPr>
    </w:p>
    <w:p w:rsidR="004F0150" w:rsidRDefault="004F0150"/>
    <w:p w:rsidR="004F0150" w:rsidRPr="004F0150" w:rsidRDefault="004F0150" w:rsidP="004F0150">
      <w:pPr>
        <w:pStyle w:val="Heading2"/>
        <w:spacing w:before="120" w:line="360" w:lineRule="auto"/>
        <w:rPr>
          <w:sz w:val="22"/>
        </w:rPr>
      </w:pPr>
      <w:r w:rsidRPr="004F0150">
        <w:rPr>
          <w:sz w:val="22"/>
        </w:rPr>
        <w:t>Funding Request</w:t>
      </w:r>
    </w:p>
    <w:tbl>
      <w:tblPr>
        <w:tblStyle w:val="ProjectTable"/>
        <w:tblW w:w="0" w:type="auto"/>
        <w:tblLook w:val="04A0" w:firstRow="1" w:lastRow="0" w:firstColumn="1" w:lastColumn="0" w:noHBand="0" w:noVBand="1"/>
      </w:tblPr>
      <w:tblGrid>
        <w:gridCol w:w="2695"/>
        <w:gridCol w:w="6655"/>
      </w:tblGrid>
      <w:tr w:rsidR="004F0150" w:rsidRPr="004F0150" w:rsidTr="00E70F74">
        <w:trPr>
          <w:cnfStyle w:val="100000000000" w:firstRow="1" w:lastRow="0" w:firstColumn="0" w:lastColumn="0" w:oddVBand="0" w:evenVBand="0" w:oddHBand="0" w:evenHBand="0" w:firstRowFirstColumn="0" w:firstRowLastColumn="0" w:lastRowFirstColumn="0" w:lastRowLastColumn="0"/>
        </w:trPr>
        <w:tc>
          <w:tcPr>
            <w:tcW w:w="2695" w:type="dxa"/>
            <w:shd w:val="clear" w:color="auto" w:fill="auto"/>
          </w:tcPr>
          <w:p w:rsidR="004F0150" w:rsidRPr="004F0150" w:rsidRDefault="004F0150" w:rsidP="00CB6853">
            <w:pPr>
              <w:spacing w:line="360" w:lineRule="auto"/>
              <w:jc w:val="right"/>
              <w:rPr>
                <w:b w:val="0"/>
                <w:sz w:val="16"/>
              </w:rPr>
            </w:pPr>
            <w:r w:rsidRPr="004F0150">
              <w:rPr>
                <w:b w:val="0"/>
                <w:sz w:val="16"/>
              </w:rPr>
              <w:t>Amount received in 201</w:t>
            </w:r>
            <w:r w:rsidR="00CB6853">
              <w:rPr>
                <w:b w:val="0"/>
                <w:sz w:val="16"/>
              </w:rPr>
              <w:t>9</w:t>
            </w:r>
            <w:r w:rsidRPr="004F0150">
              <w:rPr>
                <w:b w:val="0"/>
                <w:sz w:val="16"/>
              </w:rPr>
              <w:t>:</w:t>
            </w:r>
          </w:p>
        </w:tc>
        <w:tc>
          <w:tcPr>
            <w:tcW w:w="6655" w:type="dxa"/>
            <w:shd w:val="clear" w:color="auto" w:fill="auto"/>
          </w:tcPr>
          <w:p w:rsidR="004F0150" w:rsidRPr="004F0150" w:rsidRDefault="004F0150" w:rsidP="00E70F74">
            <w:pPr>
              <w:spacing w:line="360" w:lineRule="auto"/>
              <w:rPr>
                <w:b w:val="0"/>
                <w:sz w:val="16"/>
              </w:rPr>
            </w:pPr>
            <w:r w:rsidRPr="004F0150">
              <w:rPr>
                <w:b w:val="0"/>
                <w:sz w:val="16"/>
              </w:rPr>
              <w:t>$</w:t>
            </w:r>
          </w:p>
        </w:tc>
      </w:tr>
      <w:tr w:rsidR="004F0150" w:rsidRPr="004F0150" w:rsidTr="00E70F74">
        <w:tc>
          <w:tcPr>
            <w:tcW w:w="2695" w:type="dxa"/>
            <w:shd w:val="clear" w:color="auto" w:fill="auto"/>
          </w:tcPr>
          <w:p w:rsidR="004F0150" w:rsidRPr="004F0150" w:rsidRDefault="004F0150" w:rsidP="00CB6853">
            <w:pPr>
              <w:spacing w:line="360" w:lineRule="auto"/>
              <w:jc w:val="right"/>
              <w:rPr>
                <w:sz w:val="16"/>
              </w:rPr>
            </w:pPr>
            <w:r w:rsidRPr="004F0150">
              <w:rPr>
                <w:sz w:val="16"/>
              </w:rPr>
              <w:t>Amount requested for 20</w:t>
            </w:r>
            <w:r w:rsidR="00CB6853">
              <w:rPr>
                <w:sz w:val="16"/>
              </w:rPr>
              <w:t>20</w:t>
            </w:r>
            <w:r w:rsidRPr="004F0150">
              <w:rPr>
                <w:sz w:val="16"/>
              </w:rPr>
              <w:t>:</w:t>
            </w:r>
          </w:p>
        </w:tc>
        <w:tc>
          <w:tcPr>
            <w:tcW w:w="6655" w:type="dxa"/>
            <w:shd w:val="clear" w:color="auto" w:fill="auto"/>
          </w:tcPr>
          <w:p w:rsidR="004F0150" w:rsidRPr="004F0150" w:rsidRDefault="004F0150" w:rsidP="00E70F74">
            <w:pPr>
              <w:spacing w:line="360" w:lineRule="auto"/>
              <w:rPr>
                <w:sz w:val="16"/>
              </w:rPr>
            </w:pPr>
            <w:r w:rsidRPr="004F0150">
              <w:rPr>
                <w:sz w:val="16"/>
              </w:rPr>
              <w:t>$</w:t>
            </w:r>
          </w:p>
        </w:tc>
      </w:tr>
    </w:tbl>
    <w:p w:rsidR="00EB6DAD" w:rsidRPr="004F0150" w:rsidRDefault="00EB6DAD" w:rsidP="00BF7CAA">
      <w:pPr>
        <w:pStyle w:val="Heading2"/>
        <w:spacing w:before="120" w:line="360" w:lineRule="auto"/>
        <w:rPr>
          <w:sz w:val="22"/>
        </w:rPr>
      </w:pPr>
      <w:r w:rsidRPr="004F0150">
        <w:rPr>
          <w:sz w:val="22"/>
        </w:rPr>
        <w:lastRenderedPageBreak/>
        <w:t xml:space="preserve">Community Impact Focus Area (Choose </w:t>
      </w:r>
      <w:r w:rsidR="004A1F7E">
        <w:rPr>
          <w:sz w:val="22"/>
        </w:rPr>
        <w:t xml:space="preserve">Only </w:t>
      </w:r>
      <w:r w:rsidRPr="004F0150">
        <w:rPr>
          <w:sz w:val="22"/>
        </w:rPr>
        <w:t>One)</w:t>
      </w:r>
    </w:p>
    <w:p w:rsidR="006E4862" w:rsidRPr="004F0150" w:rsidRDefault="006E4862" w:rsidP="00AE4E34">
      <w:pPr>
        <w:spacing w:before="120" w:after="120" w:line="240" w:lineRule="auto"/>
        <w:rPr>
          <w:b/>
          <w:sz w:val="16"/>
        </w:rPr>
      </w:pPr>
      <w:r w:rsidRPr="004F0150">
        <w:rPr>
          <w:b/>
          <w:sz w:val="16"/>
        </w:rPr>
        <w:t xml:space="preserve">Please select </w:t>
      </w:r>
      <w:r w:rsidR="00444673" w:rsidRPr="004F0150">
        <w:rPr>
          <w:b/>
          <w:sz w:val="16"/>
        </w:rPr>
        <w:t>your</w:t>
      </w:r>
      <w:r w:rsidRPr="004F0150">
        <w:rPr>
          <w:b/>
          <w:sz w:val="16"/>
        </w:rPr>
        <w:t xml:space="preserve"> area of focus.  The three areas of Education, Income and Health are the primary areas in which the United Way of Moore County hopes to improve the lives of people in our county and help our communities thrive.</w:t>
      </w:r>
    </w:p>
    <w:p w:rsidR="00EB6DAD" w:rsidRPr="004F0150" w:rsidRDefault="00EB6DAD" w:rsidP="00AE4E34">
      <w:pPr>
        <w:pStyle w:val="ListParagraph"/>
        <w:numPr>
          <w:ilvl w:val="0"/>
          <w:numId w:val="4"/>
        </w:numPr>
        <w:spacing w:before="120" w:after="120" w:line="240" w:lineRule="auto"/>
        <w:rPr>
          <w:sz w:val="16"/>
        </w:rPr>
      </w:pPr>
      <w:r w:rsidRPr="004F0150">
        <w:rPr>
          <w:b/>
          <w:sz w:val="16"/>
        </w:rPr>
        <w:t>Education</w:t>
      </w:r>
      <w:r w:rsidRPr="004F0150">
        <w:rPr>
          <w:sz w:val="16"/>
        </w:rPr>
        <w:t xml:space="preserve">:  </w:t>
      </w:r>
      <w:r w:rsidRPr="004F0150">
        <w:rPr>
          <w:b/>
          <w:sz w:val="16"/>
        </w:rPr>
        <w:t>Make sure children and youth ca</w:t>
      </w:r>
      <w:r w:rsidR="008E4962">
        <w:rPr>
          <w:b/>
          <w:sz w:val="16"/>
        </w:rPr>
        <w:t>n</w:t>
      </w:r>
      <w:r w:rsidRPr="004F0150">
        <w:rPr>
          <w:b/>
          <w:sz w:val="16"/>
        </w:rPr>
        <w:t xml:space="preserve"> start school ready to </w:t>
      </w:r>
      <w:r w:rsidR="008E4962">
        <w:rPr>
          <w:b/>
          <w:sz w:val="16"/>
        </w:rPr>
        <w:t>succeed</w:t>
      </w:r>
      <w:r w:rsidRPr="004F0150">
        <w:rPr>
          <w:b/>
          <w:sz w:val="16"/>
        </w:rPr>
        <w:t xml:space="preserve">, become proficient </w:t>
      </w:r>
      <w:r w:rsidR="00873265" w:rsidRPr="004F0150">
        <w:rPr>
          <w:b/>
          <w:sz w:val="16"/>
        </w:rPr>
        <w:t>readers</w:t>
      </w:r>
      <w:r w:rsidRPr="004F0150">
        <w:rPr>
          <w:b/>
          <w:sz w:val="16"/>
        </w:rPr>
        <w:t xml:space="preserve"> at a </w:t>
      </w:r>
      <w:r w:rsidR="00873265" w:rsidRPr="004F0150">
        <w:rPr>
          <w:b/>
          <w:sz w:val="16"/>
        </w:rPr>
        <w:t>young</w:t>
      </w:r>
      <w:r w:rsidRPr="004F0150">
        <w:rPr>
          <w:b/>
          <w:sz w:val="16"/>
        </w:rPr>
        <w:t xml:space="preserve"> age, stay on track in middle school, earn their high school dipl</w:t>
      </w:r>
      <w:r w:rsidR="006E4862" w:rsidRPr="004F0150">
        <w:rPr>
          <w:b/>
          <w:sz w:val="16"/>
        </w:rPr>
        <w:t>oma and pursue a high</w:t>
      </w:r>
      <w:r w:rsidR="008E4962">
        <w:rPr>
          <w:b/>
          <w:sz w:val="16"/>
        </w:rPr>
        <w:t>er</w:t>
      </w:r>
      <w:r w:rsidR="006E4862" w:rsidRPr="004F0150">
        <w:rPr>
          <w:b/>
          <w:sz w:val="16"/>
        </w:rPr>
        <w:t xml:space="preserve"> education</w:t>
      </w:r>
      <w:r w:rsidR="00914BAD">
        <w:rPr>
          <w:b/>
          <w:sz w:val="16"/>
        </w:rPr>
        <w:t>.</w:t>
      </w:r>
    </w:p>
    <w:p w:rsidR="00261C0A" w:rsidRPr="004F0150" w:rsidRDefault="00261C0A" w:rsidP="008E4962">
      <w:pPr>
        <w:pStyle w:val="ListParagraph"/>
        <w:numPr>
          <w:ilvl w:val="1"/>
          <w:numId w:val="4"/>
        </w:numPr>
        <w:spacing w:before="120" w:after="120"/>
        <w:rPr>
          <w:sz w:val="16"/>
        </w:rPr>
      </w:pPr>
      <w:r w:rsidRPr="004F0150">
        <w:rPr>
          <w:sz w:val="16"/>
        </w:rPr>
        <w:t>Improving access to and providing quality, affordable child care</w:t>
      </w:r>
    </w:p>
    <w:p w:rsidR="00261C0A" w:rsidRPr="004F0150" w:rsidRDefault="00261C0A" w:rsidP="008E4962">
      <w:pPr>
        <w:pStyle w:val="ListParagraph"/>
        <w:numPr>
          <w:ilvl w:val="1"/>
          <w:numId w:val="4"/>
        </w:numPr>
        <w:spacing w:before="120" w:after="120"/>
        <w:rPr>
          <w:sz w:val="16"/>
        </w:rPr>
      </w:pPr>
      <w:r w:rsidRPr="004F0150">
        <w:rPr>
          <w:sz w:val="16"/>
        </w:rPr>
        <w:t>Partnering with schools and parents to improve graduation rates</w:t>
      </w:r>
    </w:p>
    <w:p w:rsidR="00261C0A" w:rsidRPr="004F0150" w:rsidRDefault="00261C0A" w:rsidP="008E4962">
      <w:pPr>
        <w:pStyle w:val="ListParagraph"/>
        <w:numPr>
          <w:ilvl w:val="1"/>
          <w:numId w:val="4"/>
        </w:numPr>
        <w:spacing w:before="120" w:after="120"/>
        <w:rPr>
          <w:sz w:val="16"/>
        </w:rPr>
      </w:pPr>
      <w:r w:rsidRPr="004F0150">
        <w:rPr>
          <w:sz w:val="16"/>
        </w:rPr>
        <w:t xml:space="preserve">Providing before and after-school care, recreation </w:t>
      </w:r>
      <w:r w:rsidR="00565DDE">
        <w:rPr>
          <w:sz w:val="16"/>
        </w:rPr>
        <w:t>or</w:t>
      </w:r>
      <w:r w:rsidRPr="004F0150">
        <w:rPr>
          <w:sz w:val="16"/>
        </w:rPr>
        <w:t xml:space="preserve"> mentoring programs for </w:t>
      </w:r>
      <w:r w:rsidR="00565DDE">
        <w:rPr>
          <w:sz w:val="16"/>
        </w:rPr>
        <w:t xml:space="preserve">youth deemed </w:t>
      </w:r>
      <w:r w:rsidRPr="004F0150">
        <w:rPr>
          <w:sz w:val="16"/>
        </w:rPr>
        <w:t>at-risk</w:t>
      </w:r>
    </w:p>
    <w:p w:rsidR="00261C0A" w:rsidRPr="004F0150" w:rsidRDefault="00EA37E9" w:rsidP="008E4962">
      <w:pPr>
        <w:pStyle w:val="ListParagraph"/>
        <w:numPr>
          <w:ilvl w:val="1"/>
          <w:numId w:val="4"/>
        </w:numPr>
        <w:spacing w:before="120" w:after="120"/>
        <w:rPr>
          <w:sz w:val="16"/>
        </w:rPr>
      </w:pPr>
      <w:r w:rsidRPr="004F0150">
        <w:rPr>
          <w:sz w:val="16"/>
        </w:rPr>
        <w:t>Enhancing</w:t>
      </w:r>
      <w:r w:rsidR="00261C0A" w:rsidRPr="004F0150">
        <w:rPr>
          <w:sz w:val="16"/>
        </w:rPr>
        <w:t xml:space="preserve"> peoples education to help </w:t>
      </w:r>
      <w:r w:rsidR="00565DDE">
        <w:rPr>
          <w:sz w:val="16"/>
        </w:rPr>
        <w:t xml:space="preserve">them </w:t>
      </w:r>
      <w:r w:rsidR="00261C0A" w:rsidRPr="004F0150">
        <w:rPr>
          <w:sz w:val="16"/>
        </w:rPr>
        <w:t>obtain employment</w:t>
      </w:r>
    </w:p>
    <w:p w:rsidR="00261C0A" w:rsidRPr="004F0150" w:rsidRDefault="00261C0A" w:rsidP="008E4962">
      <w:pPr>
        <w:pStyle w:val="ListParagraph"/>
        <w:numPr>
          <w:ilvl w:val="1"/>
          <w:numId w:val="4"/>
        </w:numPr>
        <w:spacing w:before="120" w:after="120"/>
        <w:rPr>
          <w:sz w:val="16"/>
        </w:rPr>
      </w:pPr>
      <w:r w:rsidRPr="004F0150">
        <w:rPr>
          <w:sz w:val="16"/>
        </w:rPr>
        <w:t>Providing alternative education program</w:t>
      </w:r>
      <w:r w:rsidR="008E4962">
        <w:rPr>
          <w:sz w:val="16"/>
        </w:rPr>
        <w:t>s</w:t>
      </w:r>
      <w:r w:rsidRPr="004F0150">
        <w:rPr>
          <w:sz w:val="16"/>
        </w:rPr>
        <w:t xml:space="preserve"> for youth to prevent unhealthy behaviors during unsupervised times</w:t>
      </w:r>
    </w:p>
    <w:p w:rsidR="00261C0A" w:rsidRPr="004F0150" w:rsidRDefault="00EA37E9" w:rsidP="008E4962">
      <w:pPr>
        <w:pStyle w:val="ListParagraph"/>
        <w:numPr>
          <w:ilvl w:val="1"/>
          <w:numId w:val="4"/>
        </w:numPr>
        <w:spacing w:before="120" w:after="120"/>
        <w:rPr>
          <w:sz w:val="16"/>
        </w:rPr>
      </w:pPr>
      <w:r w:rsidRPr="004F0150">
        <w:rPr>
          <w:sz w:val="16"/>
        </w:rPr>
        <w:t>Providing</w:t>
      </w:r>
      <w:r w:rsidR="00261C0A" w:rsidRPr="004F0150">
        <w:rPr>
          <w:sz w:val="16"/>
        </w:rPr>
        <w:t xml:space="preserve"> parenting skills or parent education</w:t>
      </w:r>
    </w:p>
    <w:p w:rsidR="00261C0A" w:rsidRPr="004F0150" w:rsidRDefault="00EA37E9" w:rsidP="008E4962">
      <w:pPr>
        <w:pStyle w:val="ListParagraph"/>
        <w:numPr>
          <w:ilvl w:val="1"/>
          <w:numId w:val="4"/>
        </w:numPr>
        <w:spacing w:before="120" w:after="120"/>
        <w:rPr>
          <w:sz w:val="16"/>
        </w:rPr>
      </w:pPr>
      <w:r w:rsidRPr="004F0150">
        <w:rPr>
          <w:sz w:val="16"/>
        </w:rPr>
        <w:t>Engaging</w:t>
      </w:r>
      <w:r w:rsidR="00261C0A" w:rsidRPr="004F0150">
        <w:rPr>
          <w:sz w:val="16"/>
        </w:rPr>
        <w:t xml:space="preserve"> youth to develop good work ethic</w:t>
      </w:r>
      <w:r w:rsidR="00493850">
        <w:rPr>
          <w:sz w:val="16"/>
        </w:rPr>
        <w:t>s</w:t>
      </w:r>
    </w:p>
    <w:p w:rsidR="00EB6DAD" w:rsidRPr="004F0150" w:rsidRDefault="00EB6DAD" w:rsidP="00AE4E34">
      <w:pPr>
        <w:pStyle w:val="ListParagraph"/>
        <w:numPr>
          <w:ilvl w:val="0"/>
          <w:numId w:val="4"/>
        </w:numPr>
        <w:spacing w:before="120" w:after="120" w:line="240" w:lineRule="auto"/>
        <w:rPr>
          <w:b/>
          <w:sz w:val="16"/>
        </w:rPr>
      </w:pPr>
      <w:r w:rsidRPr="00D01812">
        <w:rPr>
          <w:b/>
          <w:sz w:val="16"/>
        </w:rPr>
        <w:t xml:space="preserve">Income:  </w:t>
      </w:r>
      <w:r w:rsidR="00493850" w:rsidRPr="00D01812">
        <w:rPr>
          <w:b/>
          <w:sz w:val="16"/>
        </w:rPr>
        <w:t>Sustained Financial Independence.</w:t>
      </w:r>
      <w:r w:rsidR="00493850" w:rsidRPr="00D01812">
        <w:rPr>
          <w:sz w:val="16"/>
        </w:rPr>
        <w:t xml:space="preserve"> </w:t>
      </w:r>
      <w:r w:rsidRPr="00D01812">
        <w:rPr>
          <w:b/>
          <w:sz w:val="16"/>
        </w:rPr>
        <w:t>Empower people to get on stable financial ground with proven</w:t>
      </w:r>
      <w:r w:rsidRPr="004F0150">
        <w:rPr>
          <w:b/>
          <w:sz w:val="16"/>
        </w:rPr>
        <w:t xml:space="preserve"> methods li</w:t>
      </w:r>
      <w:r w:rsidR="008E4962">
        <w:rPr>
          <w:b/>
          <w:sz w:val="16"/>
        </w:rPr>
        <w:t>ke job training, financial wellness</w:t>
      </w:r>
      <w:r w:rsidRPr="004F0150">
        <w:rPr>
          <w:b/>
          <w:sz w:val="16"/>
        </w:rPr>
        <w:t xml:space="preserve"> classes and more. </w:t>
      </w:r>
      <w:r w:rsidR="00914BAD" w:rsidRPr="00914BAD">
        <w:rPr>
          <w:b/>
          <w:sz w:val="16"/>
        </w:rPr>
        <w:t> </w:t>
      </w:r>
      <w:r w:rsidR="00914BAD">
        <w:rPr>
          <w:b/>
          <w:sz w:val="16"/>
        </w:rPr>
        <w:t>C</w:t>
      </w:r>
      <w:r w:rsidR="00914BAD" w:rsidRPr="00914BAD">
        <w:rPr>
          <w:b/>
          <w:sz w:val="16"/>
        </w:rPr>
        <w:t>ommunity-change strategies to help families meet their basic needs while gaining the financial capability to plan for and accomplish their long-term financial goals. </w:t>
      </w:r>
      <w:r w:rsidR="00914BAD">
        <w:rPr>
          <w:b/>
          <w:sz w:val="16"/>
        </w:rPr>
        <w:t xml:space="preserve"> </w:t>
      </w:r>
    </w:p>
    <w:p w:rsidR="00261C0A" w:rsidRPr="004F0150" w:rsidRDefault="00261C0A" w:rsidP="008E4962">
      <w:pPr>
        <w:pStyle w:val="ListParagraph"/>
        <w:numPr>
          <w:ilvl w:val="1"/>
          <w:numId w:val="4"/>
        </w:numPr>
        <w:spacing w:before="120" w:after="120"/>
        <w:rPr>
          <w:sz w:val="16"/>
        </w:rPr>
      </w:pPr>
      <w:r w:rsidRPr="004F0150">
        <w:rPr>
          <w:sz w:val="16"/>
        </w:rPr>
        <w:t xml:space="preserve">Supporting basic/emergency needs </w:t>
      </w:r>
    </w:p>
    <w:p w:rsidR="00261C0A" w:rsidRPr="004F0150" w:rsidRDefault="00EA37E9" w:rsidP="008E4962">
      <w:pPr>
        <w:pStyle w:val="ListParagraph"/>
        <w:numPr>
          <w:ilvl w:val="1"/>
          <w:numId w:val="4"/>
        </w:numPr>
        <w:spacing w:before="120" w:after="120"/>
        <w:rPr>
          <w:sz w:val="16"/>
        </w:rPr>
      </w:pPr>
      <w:r w:rsidRPr="004F0150">
        <w:rPr>
          <w:sz w:val="16"/>
        </w:rPr>
        <w:t>Increasing</w:t>
      </w:r>
      <w:r w:rsidR="00261C0A" w:rsidRPr="004F0150">
        <w:rPr>
          <w:sz w:val="16"/>
        </w:rPr>
        <w:t xml:space="preserve"> access to services, support coordination of care though information and referral</w:t>
      </w:r>
    </w:p>
    <w:p w:rsidR="00261C0A" w:rsidRPr="004F0150" w:rsidRDefault="00261C0A" w:rsidP="008E4962">
      <w:pPr>
        <w:pStyle w:val="ListParagraph"/>
        <w:numPr>
          <w:ilvl w:val="1"/>
          <w:numId w:val="4"/>
        </w:numPr>
        <w:spacing w:before="120" w:after="120"/>
        <w:rPr>
          <w:sz w:val="16"/>
        </w:rPr>
      </w:pPr>
      <w:r w:rsidRPr="004F0150">
        <w:rPr>
          <w:sz w:val="16"/>
        </w:rPr>
        <w:t>Helping people obtain job training, placement and family-sustaining wages</w:t>
      </w:r>
    </w:p>
    <w:p w:rsidR="00261C0A" w:rsidRPr="004F0150" w:rsidRDefault="00261C0A" w:rsidP="008E4962">
      <w:pPr>
        <w:pStyle w:val="ListParagraph"/>
        <w:numPr>
          <w:ilvl w:val="1"/>
          <w:numId w:val="4"/>
        </w:numPr>
        <w:spacing w:before="120" w:after="120"/>
        <w:rPr>
          <w:sz w:val="16"/>
        </w:rPr>
      </w:pPr>
      <w:r w:rsidRPr="004F0150">
        <w:rPr>
          <w:sz w:val="16"/>
        </w:rPr>
        <w:t>Increasing affordable housing for seniors and families</w:t>
      </w:r>
    </w:p>
    <w:p w:rsidR="00261C0A" w:rsidRPr="004F0150" w:rsidRDefault="00261C0A" w:rsidP="008E4962">
      <w:pPr>
        <w:pStyle w:val="ListParagraph"/>
        <w:numPr>
          <w:ilvl w:val="1"/>
          <w:numId w:val="4"/>
        </w:numPr>
        <w:spacing w:before="120" w:after="120"/>
        <w:rPr>
          <w:sz w:val="16"/>
        </w:rPr>
      </w:pPr>
      <w:r w:rsidRPr="004F0150">
        <w:rPr>
          <w:sz w:val="16"/>
        </w:rPr>
        <w:t>Provide financial education/budgeting</w:t>
      </w:r>
    </w:p>
    <w:p w:rsidR="00261C0A" w:rsidRDefault="00261C0A" w:rsidP="008E4962">
      <w:pPr>
        <w:pStyle w:val="ListParagraph"/>
        <w:numPr>
          <w:ilvl w:val="1"/>
          <w:numId w:val="4"/>
        </w:numPr>
        <w:spacing w:before="120" w:after="120"/>
        <w:rPr>
          <w:sz w:val="16"/>
        </w:rPr>
      </w:pPr>
      <w:r w:rsidRPr="004F0150">
        <w:rPr>
          <w:sz w:val="16"/>
        </w:rPr>
        <w:t>Providing access to employment, i.e. transportation</w:t>
      </w:r>
    </w:p>
    <w:p w:rsidR="00BD2070" w:rsidRPr="004F0150" w:rsidRDefault="00BD2070" w:rsidP="008E4962">
      <w:pPr>
        <w:pStyle w:val="ListParagraph"/>
        <w:numPr>
          <w:ilvl w:val="1"/>
          <w:numId w:val="4"/>
        </w:numPr>
        <w:spacing w:before="120" w:after="120"/>
        <w:rPr>
          <w:sz w:val="16"/>
        </w:rPr>
      </w:pPr>
      <w:r>
        <w:rPr>
          <w:sz w:val="16"/>
        </w:rPr>
        <w:t>E</w:t>
      </w:r>
      <w:r w:rsidRPr="00BD2070">
        <w:rPr>
          <w:sz w:val="16"/>
        </w:rPr>
        <w:t>liminating barriers and creating accessible pathways to success</w:t>
      </w:r>
      <w:r>
        <w:rPr>
          <w:sz w:val="16"/>
        </w:rPr>
        <w:t xml:space="preserve"> for economically disadvantaged</w:t>
      </w:r>
    </w:p>
    <w:p w:rsidR="00AD6FC9" w:rsidRPr="00D01812" w:rsidRDefault="00AD6FC9" w:rsidP="00AE4E34">
      <w:pPr>
        <w:pStyle w:val="ListParagraph"/>
        <w:numPr>
          <w:ilvl w:val="0"/>
          <w:numId w:val="4"/>
        </w:numPr>
        <w:spacing w:before="120" w:after="120" w:line="240" w:lineRule="auto"/>
        <w:rPr>
          <w:sz w:val="16"/>
        </w:rPr>
      </w:pPr>
      <w:r w:rsidRPr="004F0150">
        <w:rPr>
          <w:b/>
          <w:sz w:val="16"/>
        </w:rPr>
        <w:t>Health</w:t>
      </w:r>
      <w:r w:rsidRPr="004F0150">
        <w:rPr>
          <w:sz w:val="16"/>
        </w:rPr>
        <w:t xml:space="preserve">:  </w:t>
      </w:r>
      <w:r w:rsidR="00873265" w:rsidRPr="004F0150">
        <w:rPr>
          <w:b/>
          <w:sz w:val="16"/>
        </w:rPr>
        <w:t>Build</w:t>
      </w:r>
      <w:r w:rsidRPr="004F0150">
        <w:rPr>
          <w:b/>
          <w:sz w:val="16"/>
        </w:rPr>
        <w:t xml:space="preserve"> healthier, more resilient communities by promoting health</w:t>
      </w:r>
      <w:r w:rsidR="008E4962">
        <w:rPr>
          <w:b/>
          <w:sz w:val="16"/>
        </w:rPr>
        <w:t>y</w:t>
      </w:r>
      <w:r w:rsidR="00873265" w:rsidRPr="004F0150">
        <w:rPr>
          <w:b/>
          <w:sz w:val="16"/>
        </w:rPr>
        <w:t xml:space="preserve"> eating and physical </w:t>
      </w:r>
      <w:r w:rsidR="00261C0A" w:rsidRPr="004F0150">
        <w:rPr>
          <w:b/>
          <w:sz w:val="16"/>
        </w:rPr>
        <w:t>activity</w:t>
      </w:r>
      <w:r w:rsidR="00873265" w:rsidRPr="004F0150">
        <w:rPr>
          <w:b/>
          <w:sz w:val="16"/>
        </w:rPr>
        <w:t xml:space="preserve">, </w:t>
      </w:r>
      <w:r w:rsidRPr="004F0150">
        <w:rPr>
          <w:b/>
          <w:sz w:val="16"/>
        </w:rPr>
        <w:t xml:space="preserve">expanding </w:t>
      </w:r>
      <w:r w:rsidRPr="00D01812">
        <w:rPr>
          <w:b/>
          <w:sz w:val="16"/>
        </w:rPr>
        <w:t>access to quality</w:t>
      </w:r>
      <w:r w:rsidR="00493850" w:rsidRPr="00D01812">
        <w:rPr>
          <w:b/>
          <w:sz w:val="16"/>
        </w:rPr>
        <w:t xml:space="preserve"> and total</w:t>
      </w:r>
      <w:r w:rsidRPr="00D01812">
        <w:rPr>
          <w:b/>
          <w:sz w:val="16"/>
        </w:rPr>
        <w:t xml:space="preserve"> health care and integrating health into early childhood development.</w:t>
      </w:r>
      <w:r w:rsidR="00AE4E34">
        <w:rPr>
          <w:b/>
          <w:sz w:val="16"/>
        </w:rPr>
        <w:t xml:space="preserve"> R</w:t>
      </w:r>
      <w:r w:rsidR="00AE4E34" w:rsidRPr="00AE4E34">
        <w:rPr>
          <w:b/>
          <w:sz w:val="16"/>
        </w:rPr>
        <w:t>esources to improve health and well-being. </w:t>
      </w:r>
    </w:p>
    <w:p w:rsidR="00493850" w:rsidRDefault="00493850" w:rsidP="008E4962">
      <w:pPr>
        <w:pStyle w:val="ListParagraph"/>
        <w:numPr>
          <w:ilvl w:val="1"/>
          <w:numId w:val="4"/>
        </w:numPr>
        <w:spacing w:before="120" w:after="120"/>
        <w:rPr>
          <w:sz w:val="16"/>
        </w:rPr>
      </w:pPr>
      <w:r w:rsidRPr="004F0150">
        <w:rPr>
          <w:sz w:val="16"/>
        </w:rPr>
        <w:t xml:space="preserve">Increasing access to services, support coordination of care though information and referral </w:t>
      </w:r>
    </w:p>
    <w:p w:rsidR="00261C0A" w:rsidRDefault="00261C0A" w:rsidP="008E4962">
      <w:pPr>
        <w:pStyle w:val="ListParagraph"/>
        <w:numPr>
          <w:ilvl w:val="1"/>
          <w:numId w:val="4"/>
        </w:numPr>
        <w:spacing w:before="120" w:after="120"/>
        <w:rPr>
          <w:sz w:val="16"/>
        </w:rPr>
      </w:pPr>
      <w:r w:rsidRPr="004F0150">
        <w:rPr>
          <w:sz w:val="16"/>
        </w:rPr>
        <w:t>Increasing access to critical healthcare services</w:t>
      </w:r>
    </w:p>
    <w:p w:rsidR="00B16982" w:rsidRPr="00D01812" w:rsidRDefault="00B16982" w:rsidP="008E4962">
      <w:pPr>
        <w:pStyle w:val="ListParagraph"/>
        <w:numPr>
          <w:ilvl w:val="1"/>
          <w:numId w:val="4"/>
        </w:numPr>
        <w:spacing w:before="120" w:after="120"/>
        <w:rPr>
          <w:sz w:val="16"/>
        </w:rPr>
      </w:pPr>
      <w:r w:rsidRPr="00D01812">
        <w:rPr>
          <w:sz w:val="16"/>
        </w:rPr>
        <w:t>Integrated Service Delivery approach to health &amp; social service care</w:t>
      </w:r>
    </w:p>
    <w:p w:rsidR="00261C0A" w:rsidRPr="004F0150" w:rsidRDefault="00261C0A" w:rsidP="008E4962">
      <w:pPr>
        <w:pStyle w:val="ListParagraph"/>
        <w:numPr>
          <w:ilvl w:val="1"/>
          <w:numId w:val="4"/>
        </w:numPr>
        <w:spacing w:before="120" w:after="120"/>
        <w:rPr>
          <w:sz w:val="16"/>
        </w:rPr>
      </w:pPr>
      <w:r w:rsidRPr="004F0150">
        <w:rPr>
          <w:sz w:val="16"/>
        </w:rPr>
        <w:t>Reducing substance abuse, child abuse and domestic violence</w:t>
      </w:r>
    </w:p>
    <w:p w:rsidR="00261C0A" w:rsidRPr="004F0150" w:rsidRDefault="00261C0A" w:rsidP="008E4962">
      <w:pPr>
        <w:pStyle w:val="ListParagraph"/>
        <w:numPr>
          <w:ilvl w:val="1"/>
          <w:numId w:val="4"/>
        </w:numPr>
        <w:spacing w:before="120" w:after="120"/>
        <w:rPr>
          <w:sz w:val="16"/>
        </w:rPr>
      </w:pPr>
      <w:r w:rsidRPr="004F0150">
        <w:rPr>
          <w:sz w:val="16"/>
        </w:rPr>
        <w:t>Increasing health education and preventive care</w:t>
      </w:r>
    </w:p>
    <w:p w:rsidR="00261C0A" w:rsidRPr="004F0150" w:rsidRDefault="008E4962" w:rsidP="008E4962">
      <w:pPr>
        <w:pStyle w:val="ListParagraph"/>
        <w:numPr>
          <w:ilvl w:val="1"/>
          <w:numId w:val="4"/>
        </w:numPr>
        <w:spacing w:before="120" w:after="120"/>
        <w:rPr>
          <w:sz w:val="16"/>
        </w:rPr>
      </w:pPr>
      <w:r>
        <w:rPr>
          <w:sz w:val="16"/>
        </w:rPr>
        <w:t>Providing</w:t>
      </w:r>
      <w:r w:rsidR="00261C0A" w:rsidRPr="004F0150">
        <w:rPr>
          <w:sz w:val="16"/>
        </w:rPr>
        <w:t xml:space="preserve"> access to healthcare, i.e., transportation</w:t>
      </w:r>
    </w:p>
    <w:p w:rsidR="00261C0A" w:rsidRPr="004F0150" w:rsidRDefault="00261C0A" w:rsidP="008E4962">
      <w:pPr>
        <w:pStyle w:val="ListParagraph"/>
        <w:numPr>
          <w:ilvl w:val="1"/>
          <w:numId w:val="4"/>
        </w:numPr>
        <w:spacing w:before="120" w:after="120"/>
        <w:rPr>
          <w:sz w:val="16"/>
        </w:rPr>
      </w:pPr>
      <w:r w:rsidRPr="004F0150">
        <w:rPr>
          <w:sz w:val="16"/>
        </w:rPr>
        <w:t>Providing</w:t>
      </w:r>
      <w:r w:rsidR="00565DDE">
        <w:rPr>
          <w:sz w:val="16"/>
        </w:rPr>
        <w:t xml:space="preserve"> resources to health and well-being (</w:t>
      </w:r>
      <w:r w:rsidRPr="004F0150">
        <w:rPr>
          <w:sz w:val="16"/>
        </w:rPr>
        <w:t xml:space="preserve">healthy eating, nutritious foods, preventing obesity or promoting </w:t>
      </w:r>
      <w:r w:rsidR="00914BAD">
        <w:rPr>
          <w:sz w:val="16"/>
        </w:rPr>
        <w:t>healthy lifestyles</w:t>
      </w:r>
      <w:r w:rsidR="00565DDE">
        <w:rPr>
          <w:sz w:val="16"/>
        </w:rPr>
        <w:t>)</w:t>
      </w:r>
    </w:p>
    <w:p w:rsidR="00873265" w:rsidRPr="004F0150" w:rsidRDefault="00873265" w:rsidP="00873265">
      <w:pPr>
        <w:pStyle w:val="Heading2"/>
        <w:rPr>
          <w:sz w:val="22"/>
        </w:rPr>
      </w:pPr>
      <w:r w:rsidRPr="004F0150">
        <w:rPr>
          <w:sz w:val="22"/>
        </w:rPr>
        <w:t xml:space="preserve">Program Proposal Authorization </w:t>
      </w:r>
      <w:r w:rsidR="00444673" w:rsidRPr="004F0150">
        <w:rPr>
          <w:sz w:val="22"/>
        </w:rPr>
        <w:t>&amp; Acknowledgment of Focus Period</w:t>
      </w:r>
    </w:p>
    <w:p w:rsidR="00444673" w:rsidRPr="004F0150" w:rsidRDefault="00873265" w:rsidP="00444673">
      <w:pPr>
        <w:pStyle w:val="ListBullet"/>
        <w:numPr>
          <w:ilvl w:val="0"/>
          <w:numId w:val="0"/>
        </w:numPr>
        <w:spacing w:before="120" w:after="120" w:line="360" w:lineRule="auto"/>
        <w:ind w:left="144"/>
        <w:rPr>
          <w:sz w:val="16"/>
        </w:rPr>
      </w:pPr>
      <w:r w:rsidRPr="004F0150">
        <w:rPr>
          <w:sz w:val="16"/>
        </w:rPr>
        <w:t xml:space="preserve">I, ___________________________________________________________, am the duly appointed representative of _______________________________________________________________________ authorized to certify and affirm all enclosed statements included with this application.  </w:t>
      </w:r>
    </w:p>
    <w:p w:rsidR="00444673" w:rsidRPr="004F0150" w:rsidRDefault="00444673" w:rsidP="00444673">
      <w:pPr>
        <w:pStyle w:val="ListBullet"/>
        <w:numPr>
          <w:ilvl w:val="0"/>
          <w:numId w:val="0"/>
        </w:numPr>
        <w:spacing w:before="120" w:after="120" w:line="360" w:lineRule="auto"/>
        <w:ind w:left="144"/>
        <w:rPr>
          <w:sz w:val="16"/>
        </w:rPr>
      </w:pPr>
      <w:r w:rsidRPr="004F0150">
        <w:rPr>
          <w:sz w:val="16"/>
        </w:rPr>
        <w:t>During the Focus period of September 1 through October 31, the agency may hold no event nor make any direct or indirect solicitation for any event, fundraiser or imitative for which the agency is a beneficiary.  In addition, no agency shall support in any way the solicitation(s) made by and through others on behalf of the ag</w:t>
      </w:r>
      <w:r w:rsidR="00BF7CAA" w:rsidRPr="004F0150">
        <w:rPr>
          <w:sz w:val="16"/>
        </w:rPr>
        <w:t xml:space="preserve">ency, including </w:t>
      </w:r>
      <w:r w:rsidRPr="004F0150">
        <w:rPr>
          <w:sz w:val="16"/>
        </w:rPr>
        <w:t>written or verbal advertising or communication in any media outlet, discussion in public or private forums and/or marketing materials of any kind.  Any exceptions to the aforementioned must be with the prior consent of the United Way Board of Directors.</w:t>
      </w:r>
    </w:p>
    <w:p w:rsidR="00444673" w:rsidRPr="004F0150" w:rsidRDefault="00444673" w:rsidP="00444673">
      <w:pPr>
        <w:pStyle w:val="ListBullet"/>
        <w:numPr>
          <w:ilvl w:val="0"/>
          <w:numId w:val="0"/>
        </w:numPr>
        <w:spacing w:before="120" w:after="120" w:line="360" w:lineRule="auto"/>
        <w:ind w:left="144"/>
        <w:rPr>
          <w:sz w:val="16"/>
        </w:rPr>
      </w:pPr>
      <w:r w:rsidRPr="004F0150">
        <w:rPr>
          <w:sz w:val="16"/>
        </w:rPr>
        <w:t>Violation of this section will result in notification to the Chair of the Board of Directors of the agency in violation and any or all of the sanctions as outlines in the United Way Focus Period Policy up to and including termination of the agency as a United Way partner.</w:t>
      </w:r>
    </w:p>
    <w:p w:rsidR="00873265" w:rsidRPr="004F0150" w:rsidRDefault="00873265" w:rsidP="00444673">
      <w:pPr>
        <w:pStyle w:val="ListBullet"/>
        <w:numPr>
          <w:ilvl w:val="0"/>
          <w:numId w:val="0"/>
        </w:numPr>
        <w:spacing w:before="120" w:after="120" w:line="360" w:lineRule="auto"/>
        <w:ind w:left="144"/>
        <w:rPr>
          <w:sz w:val="16"/>
        </w:rPr>
      </w:pPr>
      <w:r w:rsidRPr="004F0150">
        <w:rPr>
          <w:sz w:val="16"/>
        </w:rPr>
        <w:t>This submission was considered and approved by (both signatures required):</w:t>
      </w:r>
    </w:p>
    <w:tbl>
      <w:tblPr>
        <w:tblStyle w:val="ProjectTable"/>
        <w:tblW w:w="0" w:type="auto"/>
        <w:tblInd w:w="14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176"/>
        <w:gridCol w:w="360"/>
        <w:gridCol w:w="4680"/>
      </w:tblGrid>
      <w:tr w:rsidR="00873265" w:rsidRPr="004F0150" w:rsidTr="00873265">
        <w:trPr>
          <w:cnfStyle w:val="100000000000" w:firstRow="1" w:lastRow="0" w:firstColumn="0" w:lastColumn="0" w:oddVBand="0" w:evenVBand="0" w:oddHBand="0" w:evenHBand="0" w:firstRowFirstColumn="0" w:firstRowLastColumn="0" w:lastRowFirstColumn="0" w:lastRowLastColumn="0"/>
        </w:trPr>
        <w:tc>
          <w:tcPr>
            <w:tcW w:w="4176" w:type="dxa"/>
            <w:shd w:val="clear" w:color="auto" w:fill="auto"/>
          </w:tcPr>
          <w:p w:rsidR="00873265" w:rsidRPr="004F0150" w:rsidRDefault="00873265" w:rsidP="00873265">
            <w:pPr>
              <w:pStyle w:val="ListBullet"/>
              <w:numPr>
                <w:ilvl w:val="0"/>
                <w:numId w:val="0"/>
              </w:numPr>
              <w:rPr>
                <w:sz w:val="16"/>
              </w:rPr>
            </w:pPr>
          </w:p>
        </w:tc>
        <w:tc>
          <w:tcPr>
            <w:tcW w:w="360" w:type="dxa"/>
            <w:tcBorders>
              <w:top w:val="nil"/>
              <w:bottom w:val="nil"/>
            </w:tcBorders>
            <w:shd w:val="clear" w:color="auto" w:fill="auto"/>
          </w:tcPr>
          <w:p w:rsidR="00873265" w:rsidRPr="004F0150" w:rsidRDefault="00873265" w:rsidP="00873265">
            <w:pPr>
              <w:pStyle w:val="ListBullet"/>
              <w:numPr>
                <w:ilvl w:val="0"/>
                <w:numId w:val="0"/>
              </w:numPr>
              <w:rPr>
                <w:sz w:val="16"/>
              </w:rPr>
            </w:pPr>
          </w:p>
        </w:tc>
        <w:tc>
          <w:tcPr>
            <w:tcW w:w="4680" w:type="dxa"/>
            <w:shd w:val="clear" w:color="auto" w:fill="auto"/>
          </w:tcPr>
          <w:p w:rsidR="00873265" w:rsidRPr="004F0150" w:rsidRDefault="00873265" w:rsidP="00873265">
            <w:pPr>
              <w:pStyle w:val="ListBullet"/>
              <w:numPr>
                <w:ilvl w:val="0"/>
                <w:numId w:val="0"/>
              </w:numPr>
              <w:rPr>
                <w:sz w:val="16"/>
              </w:rPr>
            </w:pPr>
          </w:p>
        </w:tc>
      </w:tr>
      <w:tr w:rsidR="00873265" w:rsidRPr="00873265" w:rsidTr="00C77BA5">
        <w:tc>
          <w:tcPr>
            <w:tcW w:w="4176" w:type="dxa"/>
            <w:tcBorders>
              <w:bottom w:val="nil"/>
            </w:tcBorders>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Executive Director</w:t>
            </w:r>
          </w:p>
        </w:tc>
        <w:tc>
          <w:tcPr>
            <w:tcW w:w="360" w:type="dxa"/>
            <w:tcBorders>
              <w:top w:val="nil"/>
              <w:bottom w:val="nil"/>
            </w:tcBorders>
          </w:tcPr>
          <w:p w:rsidR="00873265" w:rsidRPr="00873265" w:rsidRDefault="00873265" w:rsidP="00873265">
            <w:pPr>
              <w:pStyle w:val="ListBullet"/>
              <w:numPr>
                <w:ilvl w:val="0"/>
                <w:numId w:val="0"/>
              </w:numPr>
              <w:spacing w:before="0" w:after="120"/>
              <w:rPr>
                <w:i/>
                <w:sz w:val="14"/>
              </w:rPr>
            </w:pPr>
          </w:p>
        </w:tc>
        <w:tc>
          <w:tcPr>
            <w:tcW w:w="4680" w:type="dxa"/>
            <w:tcBorders>
              <w:bottom w:val="nil"/>
            </w:tcBorders>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Chair, Board of Directors</w:t>
            </w:r>
          </w:p>
        </w:tc>
      </w:tr>
      <w:tr w:rsidR="00873265" w:rsidRPr="00873265" w:rsidTr="00C77BA5">
        <w:tc>
          <w:tcPr>
            <w:tcW w:w="4176" w:type="dxa"/>
            <w:tcBorders>
              <w:top w:val="nil"/>
            </w:tcBorders>
            <w:shd w:val="clear" w:color="auto" w:fill="auto"/>
          </w:tcPr>
          <w:p w:rsidR="00873265" w:rsidRPr="00873265" w:rsidRDefault="00873265" w:rsidP="00873265">
            <w:pPr>
              <w:pStyle w:val="ListBullet"/>
              <w:numPr>
                <w:ilvl w:val="0"/>
                <w:numId w:val="0"/>
              </w:numPr>
              <w:rPr>
                <w:i/>
                <w:sz w:val="14"/>
              </w:rPr>
            </w:pPr>
          </w:p>
        </w:tc>
        <w:tc>
          <w:tcPr>
            <w:tcW w:w="360" w:type="dxa"/>
            <w:tcBorders>
              <w:top w:val="nil"/>
              <w:bottom w:val="nil"/>
            </w:tcBorders>
          </w:tcPr>
          <w:p w:rsidR="00873265" w:rsidRPr="00873265" w:rsidRDefault="00873265" w:rsidP="00873265">
            <w:pPr>
              <w:pStyle w:val="ListBullet"/>
              <w:numPr>
                <w:ilvl w:val="0"/>
                <w:numId w:val="0"/>
              </w:numPr>
              <w:rPr>
                <w:i/>
                <w:sz w:val="14"/>
              </w:rPr>
            </w:pPr>
          </w:p>
        </w:tc>
        <w:tc>
          <w:tcPr>
            <w:tcW w:w="4680" w:type="dxa"/>
            <w:tcBorders>
              <w:top w:val="nil"/>
            </w:tcBorders>
            <w:shd w:val="clear" w:color="auto" w:fill="auto"/>
          </w:tcPr>
          <w:p w:rsidR="00873265" w:rsidRPr="00873265" w:rsidRDefault="00873265" w:rsidP="00873265">
            <w:pPr>
              <w:pStyle w:val="ListBullet"/>
              <w:numPr>
                <w:ilvl w:val="0"/>
                <w:numId w:val="0"/>
              </w:numPr>
              <w:rPr>
                <w:i/>
                <w:sz w:val="14"/>
              </w:rPr>
            </w:pPr>
          </w:p>
        </w:tc>
      </w:tr>
      <w:tr w:rsidR="00873265" w:rsidRPr="00873265" w:rsidTr="00C77BA5">
        <w:tc>
          <w:tcPr>
            <w:tcW w:w="4176" w:type="dxa"/>
            <w:tcBorders>
              <w:bottom w:val="nil"/>
            </w:tcBorders>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Printed Name</w:t>
            </w:r>
          </w:p>
        </w:tc>
        <w:tc>
          <w:tcPr>
            <w:tcW w:w="360" w:type="dxa"/>
            <w:tcBorders>
              <w:top w:val="nil"/>
              <w:bottom w:val="nil"/>
            </w:tcBorders>
          </w:tcPr>
          <w:p w:rsidR="00873265" w:rsidRPr="00873265" w:rsidRDefault="00873265" w:rsidP="00873265">
            <w:pPr>
              <w:pStyle w:val="ListBullet"/>
              <w:numPr>
                <w:ilvl w:val="0"/>
                <w:numId w:val="0"/>
              </w:numPr>
              <w:spacing w:before="0" w:after="120"/>
              <w:rPr>
                <w:i/>
                <w:sz w:val="14"/>
              </w:rPr>
            </w:pPr>
          </w:p>
        </w:tc>
        <w:tc>
          <w:tcPr>
            <w:tcW w:w="4680" w:type="dxa"/>
            <w:tcBorders>
              <w:bottom w:val="nil"/>
            </w:tcBorders>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Printed Name</w:t>
            </w:r>
          </w:p>
        </w:tc>
      </w:tr>
      <w:tr w:rsidR="00873265" w:rsidRPr="00873265" w:rsidTr="00C77BA5">
        <w:tc>
          <w:tcPr>
            <w:tcW w:w="4176" w:type="dxa"/>
            <w:tcBorders>
              <w:top w:val="nil"/>
            </w:tcBorders>
            <w:shd w:val="clear" w:color="auto" w:fill="auto"/>
          </w:tcPr>
          <w:p w:rsidR="00873265" w:rsidRPr="00873265" w:rsidRDefault="00873265" w:rsidP="00873265">
            <w:pPr>
              <w:pStyle w:val="ListBullet"/>
              <w:numPr>
                <w:ilvl w:val="0"/>
                <w:numId w:val="0"/>
              </w:numPr>
              <w:rPr>
                <w:i/>
                <w:sz w:val="14"/>
              </w:rPr>
            </w:pPr>
          </w:p>
        </w:tc>
        <w:tc>
          <w:tcPr>
            <w:tcW w:w="360" w:type="dxa"/>
            <w:tcBorders>
              <w:top w:val="nil"/>
              <w:bottom w:val="nil"/>
            </w:tcBorders>
          </w:tcPr>
          <w:p w:rsidR="00873265" w:rsidRPr="00873265" w:rsidRDefault="00873265" w:rsidP="00873265">
            <w:pPr>
              <w:pStyle w:val="ListBullet"/>
              <w:numPr>
                <w:ilvl w:val="0"/>
                <w:numId w:val="0"/>
              </w:numPr>
              <w:rPr>
                <w:i/>
                <w:sz w:val="14"/>
              </w:rPr>
            </w:pPr>
          </w:p>
        </w:tc>
        <w:tc>
          <w:tcPr>
            <w:tcW w:w="4680" w:type="dxa"/>
            <w:tcBorders>
              <w:top w:val="nil"/>
            </w:tcBorders>
            <w:shd w:val="clear" w:color="auto" w:fill="auto"/>
          </w:tcPr>
          <w:p w:rsidR="00873265" w:rsidRPr="00873265" w:rsidRDefault="00873265" w:rsidP="00873265">
            <w:pPr>
              <w:pStyle w:val="ListBullet"/>
              <w:numPr>
                <w:ilvl w:val="0"/>
                <w:numId w:val="0"/>
              </w:numPr>
              <w:rPr>
                <w:i/>
                <w:sz w:val="14"/>
              </w:rPr>
            </w:pPr>
          </w:p>
        </w:tc>
      </w:tr>
      <w:tr w:rsidR="00873265" w:rsidRPr="00873265" w:rsidTr="00873265">
        <w:tc>
          <w:tcPr>
            <w:tcW w:w="4176" w:type="dxa"/>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Date</w:t>
            </w:r>
          </w:p>
        </w:tc>
        <w:tc>
          <w:tcPr>
            <w:tcW w:w="360" w:type="dxa"/>
            <w:tcBorders>
              <w:top w:val="nil"/>
              <w:bottom w:val="nil"/>
            </w:tcBorders>
          </w:tcPr>
          <w:p w:rsidR="00873265" w:rsidRPr="00873265" w:rsidRDefault="00873265" w:rsidP="00873265">
            <w:pPr>
              <w:pStyle w:val="ListBullet"/>
              <w:numPr>
                <w:ilvl w:val="0"/>
                <w:numId w:val="0"/>
              </w:numPr>
              <w:spacing w:before="0" w:after="120"/>
              <w:rPr>
                <w:i/>
                <w:sz w:val="14"/>
              </w:rPr>
            </w:pPr>
          </w:p>
        </w:tc>
        <w:tc>
          <w:tcPr>
            <w:tcW w:w="4680" w:type="dxa"/>
            <w:shd w:val="clear" w:color="auto" w:fill="auto"/>
          </w:tcPr>
          <w:p w:rsidR="00873265" w:rsidRPr="00873265" w:rsidRDefault="00873265" w:rsidP="00873265">
            <w:pPr>
              <w:pStyle w:val="ListBullet"/>
              <w:numPr>
                <w:ilvl w:val="0"/>
                <w:numId w:val="0"/>
              </w:numPr>
              <w:spacing w:before="0" w:after="120"/>
              <w:rPr>
                <w:i/>
                <w:sz w:val="14"/>
              </w:rPr>
            </w:pPr>
            <w:r w:rsidRPr="00873265">
              <w:rPr>
                <w:i/>
                <w:sz w:val="14"/>
              </w:rPr>
              <w:t>Date</w:t>
            </w:r>
          </w:p>
        </w:tc>
      </w:tr>
    </w:tbl>
    <w:p w:rsidR="002141E6" w:rsidRPr="004F0150" w:rsidRDefault="002141E6" w:rsidP="002141E6">
      <w:pPr>
        <w:pStyle w:val="Heading1"/>
        <w:rPr>
          <w:sz w:val="22"/>
        </w:rPr>
      </w:pPr>
      <w:r w:rsidRPr="004F0150">
        <w:rPr>
          <w:sz w:val="22"/>
        </w:rPr>
        <w:lastRenderedPageBreak/>
        <w:t>section II:  program narrative</w:t>
      </w:r>
    </w:p>
    <w:p w:rsidR="0011077B" w:rsidRPr="004F0150" w:rsidRDefault="006E4862">
      <w:pPr>
        <w:rPr>
          <w:sz w:val="16"/>
        </w:rPr>
      </w:pPr>
      <w:r w:rsidRPr="004F0150">
        <w:rPr>
          <w:sz w:val="16"/>
        </w:rPr>
        <w:t>Please use this section to describe your organization’s mission and provide more information about how you will use United Way funds to further your mission.</w:t>
      </w:r>
      <w:r w:rsidR="002141E6" w:rsidRPr="004F0150">
        <w:rPr>
          <w:sz w:val="16"/>
        </w:rPr>
        <w:t xml:space="preserve">  Please keep your responses brief (no more than 300</w:t>
      </w:r>
      <w:r w:rsidR="008E4962">
        <w:rPr>
          <w:sz w:val="16"/>
        </w:rPr>
        <w:t xml:space="preserve"> </w:t>
      </w:r>
      <w:r w:rsidR="002141E6" w:rsidRPr="004F0150">
        <w:rPr>
          <w:sz w:val="16"/>
        </w:rPr>
        <w:t>- 400 words).</w:t>
      </w:r>
    </w:p>
    <w:p w:rsidR="004F0150" w:rsidRPr="003318F0" w:rsidRDefault="00C77BA5" w:rsidP="003318F0">
      <w:pPr>
        <w:pStyle w:val="ListParagraph"/>
        <w:numPr>
          <w:ilvl w:val="0"/>
          <w:numId w:val="5"/>
        </w:numPr>
        <w:spacing w:after="1320"/>
        <w:contextualSpacing w:val="0"/>
        <w:rPr>
          <w:sz w:val="16"/>
        </w:rPr>
      </w:pPr>
      <w:r w:rsidRPr="004F0150">
        <w:rPr>
          <w:sz w:val="16"/>
        </w:rPr>
        <w:t xml:space="preserve">What is your </w:t>
      </w:r>
      <w:r w:rsidR="002141E6" w:rsidRPr="004F0150">
        <w:rPr>
          <w:sz w:val="16"/>
        </w:rPr>
        <w:t>organization’s</w:t>
      </w:r>
      <w:r w:rsidRPr="004F0150">
        <w:rPr>
          <w:sz w:val="16"/>
        </w:rPr>
        <w:t xml:space="preserve"> mission?</w:t>
      </w:r>
    </w:p>
    <w:p w:rsidR="00C77BA5" w:rsidRPr="004F0150" w:rsidRDefault="006E4862" w:rsidP="00EA37E9">
      <w:pPr>
        <w:pStyle w:val="ListParagraph"/>
        <w:numPr>
          <w:ilvl w:val="0"/>
          <w:numId w:val="5"/>
        </w:numPr>
        <w:spacing w:after="1320"/>
        <w:contextualSpacing w:val="0"/>
        <w:rPr>
          <w:sz w:val="16"/>
        </w:rPr>
      </w:pPr>
      <w:r w:rsidRPr="004F0150">
        <w:rPr>
          <w:sz w:val="16"/>
        </w:rPr>
        <w:t xml:space="preserve">What have you achieved in the </w:t>
      </w:r>
      <w:r w:rsidR="002141E6" w:rsidRPr="004F0150">
        <w:rPr>
          <w:sz w:val="16"/>
        </w:rPr>
        <w:t>last</w:t>
      </w:r>
      <w:r w:rsidRPr="004F0150">
        <w:rPr>
          <w:sz w:val="16"/>
        </w:rPr>
        <w:t xml:space="preserve"> three years to advance your mission?</w:t>
      </w:r>
    </w:p>
    <w:p w:rsidR="006E4862" w:rsidRPr="004F0150" w:rsidRDefault="006E4862" w:rsidP="00EA37E9">
      <w:pPr>
        <w:pStyle w:val="ListParagraph"/>
        <w:numPr>
          <w:ilvl w:val="0"/>
          <w:numId w:val="5"/>
        </w:numPr>
        <w:spacing w:after="1320"/>
        <w:contextualSpacing w:val="0"/>
        <w:rPr>
          <w:sz w:val="16"/>
        </w:rPr>
      </w:pPr>
      <w:r w:rsidRPr="004F0150">
        <w:rPr>
          <w:sz w:val="16"/>
        </w:rPr>
        <w:t>What is the need</w:t>
      </w:r>
      <w:r w:rsidR="00CA75D8" w:rsidRPr="004F0150">
        <w:rPr>
          <w:sz w:val="16"/>
        </w:rPr>
        <w:t>/issue</w:t>
      </w:r>
      <w:r w:rsidRPr="004F0150">
        <w:rPr>
          <w:sz w:val="16"/>
        </w:rPr>
        <w:t xml:space="preserve"> you are </w:t>
      </w:r>
      <w:r w:rsidR="002141E6" w:rsidRPr="004F0150">
        <w:rPr>
          <w:sz w:val="16"/>
        </w:rPr>
        <w:t>trying</w:t>
      </w:r>
      <w:r w:rsidRPr="004F0150">
        <w:rPr>
          <w:sz w:val="16"/>
        </w:rPr>
        <w:t xml:space="preserve"> to address?</w:t>
      </w:r>
      <w:r w:rsidR="002141E6" w:rsidRPr="004F0150">
        <w:rPr>
          <w:sz w:val="16"/>
        </w:rPr>
        <w:t xml:space="preserve">  How many individuals or groups within your focus area are affected by it?</w:t>
      </w:r>
    </w:p>
    <w:p w:rsidR="006E4862" w:rsidRPr="004F0150" w:rsidRDefault="002141E6" w:rsidP="00EA37E9">
      <w:pPr>
        <w:pStyle w:val="ListParagraph"/>
        <w:numPr>
          <w:ilvl w:val="0"/>
          <w:numId w:val="5"/>
        </w:numPr>
        <w:spacing w:after="1320"/>
        <w:contextualSpacing w:val="0"/>
        <w:rPr>
          <w:sz w:val="16"/>
        </w:rPr>
      </w:pPr>
      <w:r w:rsidRPr="004F0150">
        <w:rPr>
          <w:sz w:val="16"/>
        </w:rPr>
        <w:t>Desc</w:t>
      </w:r>
      <w:r w:rsidR="006E4862" w:rsidRPr="004F0150">
        <w:rPr>
          <w:sz w:val="16"/>
        </w:rPr>
        <w:t xml:space="preserve">ribe the outcomes expected for the proposed </w:t>
      </w:r>
      <w:r w:rsidR="00CA75D8" w:rsidRPr="004F0150">
        <w:rPr>
          <w:sz w:val="16"/>
        </w:rPr>
        <w:t>project/program.</w:t>
      </w:r>
    </w:p>
    <w:p w:rsidR="002141E6" w:rsidRPr="004F0150" w:rsidRDefault="002141E6" w:rsidP="00EA37E9">
      <w:pPr>
        <w:pStyle w:val="ListParagraph"/>
        <w:numPr>
          <w:ilvl w:val="0"/>
          <w:numId w:val="5"/>
        </w:numPr>
        <w:spacing w:after="1320"/>
        <w:contextualSpacing w:val="0"/>
        <w:rPr>
          <w:sz w:val="16"/>
        </w:rPr>
      </w:pPr>
      <w:r w:rsidRPr="004F0150">
        <w:rPr>
          <w:sz w:val="16"/>
        </w:rPr>
        <w:t>Describe how you will measure and report on key activities and outcomes.</w:t>
      </w:r>
    </w:p>
    <w:p w:rsidR="002141E6" w:rsidRPr="004F0150" w:rsidRDefault="002141E6" w:rsidP="00EA37E9">
      <w:pPr>
        <w:pStyle w:val="ListParagraph"/>
        <w:numPr>
          <w:ilvl w:val="0"/>
          <w:numId w:val="5"/>
        </w:numPr>
        <w:spacing w:after="1320"/>
        <w:contextualSpacing w:val="0"/>
        <w:rPr>
          <w:sz w:val="16"/>
        </w:rPr>
      </w:pPr>
      <w:r w:rsidRPr="004F0150">
        <w:rPr>
          <w:sz w:val="16"/>
        </w:rPr>
        <w:t>What additional resources are needed to carry out this work?</w:t>
      </w:r>
    </w:p>
    <w:p w:rsidR="002141E6" w:rsidRPr="004F0150" w:rsidRDefault="002141E6" w:rsidP="00EA37E9">
      <w:pPr>
        <w:pStyle w:val="ListParagraph"/>
        <w:numPr>
          <w:ilvl w:val="0"/>
          <w:numId w:val="5"/>
        </w:numPr>
        <w:spacing w:after="1320"/>
        <w:contextualSpacing w:val="0"/>
        <w:rPr>
          <w:sz w:val="16"/>
        </w:rPr>
      </w:pPr>
      <w:r w:rsidRPr="004F0150">
        <w:rPr>
          <w:sz w:val="16"/>
        </w:rPr>
        <w:t>Who in your area is working to address this need or operating a program/project similar to the one you are proposing?  How are you engaged with them?</w:t>
      </w:r>
    </w:p>
    <w:p w:rsidR="002141E6" w:rsidRPr="004F0150" w:rsidRDefault="002141E6" w:rsidP="002141E6">
      <w:pPr>
        <w:pStyle w:val="Heading1"/>
        <w:rPr>
          <w:sz w:val="24"/>
        </w:rPr>
      </w:pPr>
      <w:r w:rsidRPr="004F0150">
        <w:rPr>
          <w:sz w:val="24"/>
        </w:rPr>
        <w:t>section III:  financial disclosures; organi</w:t>
      </w:r>
      <w:r w:rsidR="00D36169" w:rsidRPr="004F0150">
        <w:rPr>
          <w:sz w:val="24"/>
        </w:rPr>
        <w:t>z</w:t>
      </w:r>
      <w:r w:rsidRPr="004F0150">
        <w:rPr>
          <w:sz w:val="24"/>
        </w:rPr>
        <w:t>ation structure &amp; governance</w:t>
      </w:r>
    </w:p>
    <w:p w:rsidR="0011077B" w:rsidRPr="004F0150" w:rsidRDefault="00D36169" w:rsidP="00D36169">
      <w:pPr>
        <w:pStyle w:val="Heading2"/>
        <w:rPr>
          <w:sz w:val="22"/>
        </w:rPr>
      </w:pPr>
      <w:r w:rsidRPr="004F0150">
        <w:rPr>
          <w:sz w:val="22"/>
        </w:rPr>
        <w:t>Financial Disclosures</w:t>
      </w:r>
    </w:p>
    <w:p w:rsidR="0011077B" w:rsidRPr="004F0150" w:rsidRDefault="00D36169" w:rsidP="0051511D">
      <w:pPr>
        <w:pStyle w:val="ListBullet"/>
        <w:spacing w:after="480"/>
        <w:rPr>
          <w:sz w:val="16"/>
        </w:rPr>
      </w:pPr>
      <w:r w:rsidRPr="004F0150">
        <w:rPr>
          <w:sz w:val="16"/>
        </w:rPr>
        <w:t>How many years has your organization operated in Moore County?</w:t>
      </w:r>
    </w:p>
    <w:p w:rsidR="00D36169" w:rsidRPr="004F0150" w:rsidRDefault="008E4962" w:rsidP="0051511D">
      <w:pPr>
        <w:pStyle w:val="ListBullet"/>
        <w:spacing w:after="480"/>
        <w:rPr>
          <w:sz w:val="16"/>
        </w:rPr>
      </w:pPr>
      <w:r>
        <w:rPr>
          <w:sz w:val="16"/>
        </w:rPr>
        <w:lastRenderedPageBreak/>
        <w:t>What percent of your funding i</w:t>
      </w:r>
      <w:r w:rsidR="00D36169" w:rsidRPr="004F0150">
        <w:rPr>
          <w:sz w:val="16"/>
        </w:rPr>
        <w:t>s from the United Way of Moore County (% of revenue</w:t>
      </w:r>
      <w:r w:rsidR="00BF7CAA" w:rsidRPr="004F0150">
        <w:rPr>
          <w:sz w:val="16"/>
        </w:rPr>
        <w:t xml:space="preserve"> &amp; expenses</w:t>
      </w:r>
      <w:r w:rsidR="00D36169" w:rsidRPr="004F0150">
        <w:rPr>
          <w:sz w:val="16"/>
        </w:rPr>
        <w:t>)?</w:t>
      </w:r>
    </w:p>
    <w:p w:rsidR="008E4962" w:rsidRPr="004D6473" w:rsidRDefault="00D36169" w:rsidP="004D6473">
      <w:pPr>
        <w:pStyle w:val="ListBullet"/>
        <w:spacing w:after="480"/>
        <w:rPr>
          <w:sz w:val="16"/>
        </w:rPr>
      </w:pPr>
      <w:r w:rsidRPr="004F0150">
        <w:rPr>
          <w:sz w:val="16"/>
        </w:rPr>
        <w:t>What are your agencies plans for financing 20</w:t>
      </w:r>
      <w:r w:rsidR="00CB6853">
        <w:rPr>
          <w:sz w:val="16"/>
        </w:rPr>
        <w:t>20</w:t>
      </w:r>
      <w:r w:rsidRPr="004F0150">
        <w:rPr>
          <w:sz w:val="16"/>
        </w:rPr>
        <w:t>-</w:t>
      </w:r>
      <w:r w:rsidR="00E530A7">
        <w:rPr>
          <w:sz w:val="16"/>
        </w:rPr>
        <w:t>202</w:t>
      </w:r>
      <w:r w:rsidR="00CB6853">
        <w:rPr>
          <w:sz w:val="16"/>
        </w:rPr>
        <w:t>1</w:t>
      </w:r>
      <w:r w:rsidRPr="004F0150">
        <w:rPr>
          <w:sz w:val="16"/>
        </w:rPr>
        <w:t xml:space="preserve"> programs?</w:t>
      </w:r>
      <w:r w:rsidR="00BF7CAA" w:rsidRPr="004F0150">
        <w:rPr>
          <w:sz w:val="16"/>
        </w:rPr>
        <w:t xml:space="preserve">  What are your plans to financially support your agency?  </w:t>
      </w:r>
    </w:p>
    <w:p w:rsidR="00BF7CAA" w:rsidRPr="008E4962" w:rsidRDefault="00BF7CAA" w:rsidP="00BF7CAA">
      <w:pPr>
        <w:pStyle w:val="ListBullet"/>
        <w:numPr>
          <w:ilvl w:val="0"/>
          <w:numId w:val="0"/>
        </w:numPr>
        <w:spacing w:after="480"/>
        <w:ind w:left="432" w:hanging="288"/>
        <w:rPr>
          <w:b/>
          <w:sz w:val="16"/>
        </w:rPr>
      </w:pPr>
      <w:r w:rsidRPr="008E4962">
        <w:rPr>
          <w:b/>
          <w:sz w:val="16"/>
        </w:rPr>
        <w:t>REVENUE AND EXPENSE HISTORY</w:t>
      </w:r>
    </w:p>
    <w:tbl>
      <w:tblPr>
        <w:tblStyle w:val="ProjectTable"/>
        <w:tblW w:w="0" w:type="auto"/>
        <w:tblInd w:w="432" w:type="dxa"/>
        <w:tblLook w:val="04A0" w:firstRow="1" w:lastRow="0" w:firstColumn="1" w:lastColumn="0" w:noHBand="0" w:noVBand="1"/>
      </w:tblPr>
      <w:tblGrid>
        <w:gridCol w:w="3073"/>
        <w:gridCol w:w="1439"/>
        <w:gridCol w:w="2196"/>
        <w:gridCol w:w="2210"/>
      </w:tblGrid>
      <w:tr w:rsidR="00BF7CAA" w:rsidRPr="00B84B1C" w:rsidTr="00B84B1C">
        <w:trPr>
          <w:cnfStyle w:val="100000000000" w:firstRow="1" w:lastRow="0" w:firstColumn="0" w:lastColumn="0" w:oddVBand="0" w:evenVBand="0" w:oddHBand="0" w:evenHBand="0" w:firstRowFirstColumn="0" w:firstRowLastColumn="0" w:lastRowFirstColumn="0" w:lastRowLastColumn="0"/>
        </w:trPr>
        <w:tc>
          <w:tcPr>
            <w:tcW w:w="3073" w:type="dxa"/>
            <w:vAlign w:val="center"/>
          </w:tcPr>
          <w:p w:rsidR="00BF7CAA" w:rsidRPr="00B84B1C" w:rsidRDefault="00D45FCA" w:rsidP="00B84B1C">
            <w:pPr>
              <w:pStyle w:val="ListBullet"/>
              <w:numPr>
                <w:ilvl w:val="0"/>
                <w:numId w:val="0"/>
              </w:numPr>
              <w:spacing w:before="60"/>
              <w:rPr>
                <w:rFonts w:cstheme="minorHAnsi"/>
                <w:sz w:val="16"/>
              </w:rPr>
            </w:pPr>
            <w:r>
              <w:rPr>
                <w:rFonts w:cstheme="minorHAnsi"/>
                <w:sz w:val="16"/>
              </w:rPr>
              <w:t>REVENUE</w:t>
            </w:r>
          </w:p>
        </w:tc>
        <w:tc>
          <w:tcPr>
            <w:tcW w:w="1439" w:type="dxa"/>
            <w:vAlign w:val="center"/>
          </w:tcPr>
          <w:p w:rsidR="00BF7CAA" w:rsidRPr="00B84B1C" w:rsidRDefault="00D45FCA" w:rsidP="008E4962">
            <w:pPr>
              <w:pStyle w:val="ListBullet"/>
              <w:numPr>
                <w:ilvl w:val="0"/>
                <w:numId w:val="0"/>
              </w:numPr>
              <w:spacing w:before="60"/>
              <w:jc w:val="center"/>
              <w:rPr>
                <w:rFonts w:cstheme="minorHAnsi"/>
                <w:sz w:val="16"/>
              </w:rPr>
            </w:pPr>
            <w:r>
              <w:rPr>
                <w:rFonts w:cstheme="minorHAnsi"/>
                <w:sz w:val="16"/>
              </w:rPr>
              <w:t>% of m</w:t>
            </w:r>
            <w:r w:rsidR="00BF7CAA" w:rsidRPr="00B84B1C">
              <w:rPr>
                <w:rFonts w:cstheme="minorHAnsi"/>
                <w:sz w:val="16"/>
              </w:rPr>
              <w:t>ost Recent Budget</w:t>
            </w:r>
          </w:p>
        </w:tc>
        <w:tc>
          <w:tcPr>
            <w:tcW w:w="2196" w:type="dxa"/>
            <w:vAlign w:val="center"/>
          </w:tcPr>
          <w:p w:rsidR="00BF7CAA" w:rsidRPr="00B84B1C" w:rsidRDefault="00BF7CAA" w:rsidP="00CB6853">
            <w:pPr>
              <w:pStyle w:val="ListBullet"/>
              <w:numPr>
                <w:ilvl w:val="0"/>
                <w:numId w:val="0"/>
              </w:numPr>
              <w:spacing w:before="60"/>
              <w:jc w:val="center"/>
              <w:rPr>
                <w:rFonts w:cstheme="minorHAnsi"/>
                <w:sz w:val="16"/>
              </w:rPr>
            </w:pPr>
            <w:r w:rsidRPr="00B84B1C">
              <w:rPr>
                <w:rFonts w:cstheme="minorHAnsi"/>
                <w:sz w:val="16"/>
              </w:rPr>
              <w:t>201</w:t>
            </w:r>
            <w:r w:rsidR="00CB6853">
              <w:rPr>
                <w:rFonts w:cstheme="minorHAnsi"/>
                <w:sz w:val="16"/>
              </w:rPr>
              <w:t>9</w:t>
            </w:r>
            <w:r w:rsidRPr="00B84B1C">
              <w:rPr>
                <w:rFonts w:cstheme="minorHAnsi"/>
                <w:sz w:val="16"/>
              </w:rPr>
              <w:t xml:space="preserve"> (Actual)</w:t>
            </w:r>
          </w:p>
        </w:tc>
        <w:tc>
          <w:tcPr>
            <w:tcW w:w="2210" w:type="dxa"/>
            <w:vAlign w:val="center"/>
          </w:tcPr>
          <w:p w:rsidR="00BF7CAA" w:rsidRPr="00B84B1C" w:rsidRDefault="00BF7CAA" w:rsidP="00CB6853">
            <w:pPr>
              <w:pStyle w:val="ListBullet"/>
              <w:numPr>
                <w:ilvl w:val="0"/>
                <w:numId w:val="0"/>
              </w:numPr>
              <w:spacing w:before="60"/>
              <w:jc w:val="center"/>
              <w:rPr>
                <w:rFonts w:cstheme="minorHAnsi"/>
                <w:sz w:val="16"/>
              </w:rPr>
            </w:pPr>
            <w:r w:rsidRPr="00B84B1C">
              <w:rPr>
                <w:rFonts w:cstheme="minorHAnsi"/>
                <w:sz w:val="16"/>
              </w:rPr>
              <w:t>20</w:t>
            </w:r>
            <w:r w:rsidR="00CB6853">
              <w:rPr>
                <w:rFonts w:cstheme="minorHAnsi"/>
                <w:sz w:val="16"/>
              </w:rPr>
              <w:t>20</w:t>
            </w:r>
            <w:r w:rsidRPr="00B84B1C">
              <w:rPr>
                <w:rFonts w:cstheme="minorHAnsi"/>
                <w:sz w:val="16"/>
              </w:rPr>
              <w:t xml:space="preserve"> (Actual or Estimate)</w:t>
            </w: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Federal</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State</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County</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Municipal</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Private Contributions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Contributions from Affiliates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Foundations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United Way of Moore County</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Other United Ways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8E4962" w:rsidP="00B84B1C">
            <w:pPr>
              <w:pStyle w:val="ListBullet"/>
              <w:numPr>
                <w:ilvl w:val="0"/>
                <w:numId w:val="0"/>
              </w:numPr>
              <w:spacing w:before="60"/>
              <w:rPr>
                <w:rFonts w:cstheme="minorHAnsi"/>
                <w:sz w:val="16"/>
                <w:szCs w:val="16"/>
              </w:rPr>
            </w:pPr>
            <w:r>
              <w:rPr>
                <w:rFonts w:cstheme="minorHAnsi"/>
                <w:sz w:val="16"/>
                <w:szCs w:val="16"/>
              </w:rPr>
              <w:t>In-Kind Support D</w:t>
            </w:r>
            <w:r w:rsidR="00BF7CAA" w:rsidRPr="00B84B1C">
              <w:rPr>
                <w:rFonts w:cstheme="minorHAnsi"/>
                <w:sz w:val="16"/>
                <w:szCs w:val="16"/>
              </w:rPr>
              <w:t>ollar Value</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Investment Income</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Program Service Fees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Sales of Materials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Fundraising/Special Events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Membership Dues</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Misc. (Please Explain)</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Total Revenue</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D45FCA">
        <w:trPr>
          <w:trHeight w:val="89"/>
        </w:trPr>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84B1C" w:rsidRPr="00B84B1C" w:rsidTr="00B84B1C">
        <w:tc>
          <w:tcPr>
            <w:tcW w:w="3073" w:type="dxa"/>
            <w:shd w:val="clear" w:color="auto" w:fill="BDD6EE" w:themeFill="accent1" w:themeFillTint="66"/>
            <w:vAlign w:val="center"/>
          </w:tcPr>
          <w:p w:rsidR="00BF7CAA" w:rsidRPr="00B84B1C" w:rsidRDefault="00BF7CAA" w:rsidP="00B84B1C">
            <w:pPr>
              <w:pStyle w:val="ListBullet"/>
              <w:numPr>
                <w:ilvl w:val="0"/>
                <w:numId w:val="0"/>
              </w:numPr>
              <w:spacing w:before="60"/>
              <w:rPr>
                <w:rFonts w:cstheme="minorHAnsi"/>
                <w:b/>
                <w:sz w:val="16"/>
                <w:szCs w:val="16"/>
              </w:rPr>
            </w:pPr>
            <w:r w:rsidRPr="00B84B1C">
              <w:rPr>
                <w:rFonts w:cstheme="minorHAnsi"/>
                <w:b/>
                <w:sz w:val="16"/>
                <w:szCs w:val="16"/>
              </w:rPr>
              <w:t>EXPENSES</w:t>
            </w:r>
          </w:p>
        </w:tc>
        <w:tc>
          <w:tcPr>
            <w:tcW w:w="1439" w:type="dxa"/>
            <w:shd w:val="clear" w:color="auto" w:fill="BDD6EE" w:themeFill="accent1" w:themeFillTint="66"/>
            <w:vAlign w:val="center"/>
          </w:tcPr>
          <w:p w:rsidR="00BF7CAA" w:rsidRPr="00B84B1C" w:rsidRDefault="00BF7CAA" w:rsidP="00B84B1C">
            <w:pPr>
              <w:pStyle w:val="ListBullet"/>
              <w:numPr>
                <w:ilvl w:val="0"/>
                <w:numId w:val="0"/>
              </w:numPr>
              <w:spacing w:before="60"/>
              <w:rPr>
                <w:rFonts w:cstheme="minorHAnsi"/>
                <w:b/>
                <w:sz w:val="16"/>
                <w:szCs w:val="16"/>
              </w:rPr>
            </w:pPr>
          </w:p>
        </w:tc>
        <w:tc>
          <w:tcPr>
            <w:tcW w:w="2196" w:type="dxa"/>
            <w:shd w:val="clear" w:color="auto" w:fill="BDD6EE" w:themeFill="accent1" w:themeFillTint="66"/>
            <w:vAlign w:val="center"/>
          </w:tcPr>
          <w:p w:rsidR="00BF7CAA" w:rsidRPr="00B84B1C" w:rsidRDefault="00BF7CAA" w:rsidP="00B84B1C">
            <w:pPr>
              <w:pStyle w:val="ListBullet"/>
              <w:numPr>
                <w:ilvl w:val="0"/>
                <w:numId w:val="0"/>
              </w:numPr>
              <w:spacing w:before="60"/>
              <w:rPr>
                <w:rFonts w:cstheme="minorHAnsi"/>
                <w:b/>
                <w:sz w:val="16"/>
                <w:szCs w:val="16"/>
              </w:rPr>
            </w:pPr>
          </w:p>
        </w:tc>
        <w:tc>
          <w:tcPr>
            <w:tcW w:w="2210" w:type="dxa"/>
            <w:shd w:val="clear" w:color="auto" w:fill="BDD6EE" w:themeFill="accent1" w:themeFillTint="66"/>
            <w:vAlign w:val="center"/>
          </w:tcPr>
          <w:p w:rsidR="00BF7CAA" w:rsidRPr="00B84B1C" w:rsidRDefault="00BF7CAA" w:rsidP="00B84B1C">
            <w:pPr>
              <w:pStyle w:val="ListBullet"/>
              <w:numPr>
                <w:ilvl w:val="0"/>
                <w:numId w:val="0"/>
              </w:numPr>
              <w:spacing w:before="60"/>
              <w:rPr>
                <w:rFonts w:cstheme="minorHAnsi"/>
                <w:b/>
                <w:sz w:val="16"/>
                <w:szCs w:val="16"/>
              </w:rPr>
            </w:pPr>
          </w:p>
        </w:tc>
      </w:tr>
      <w:tr w:rsidR="00BF7CAA" w:rsidRPr="00B84B1C" w:rsidTr="00B84B1C">
        <w:tc>
          <w:tcPr>
            <w:tcW w:w="3073" w:type="dxa"/>
            <w:vAlign w:val="center"/>
          </w:tcPr>
          <w:p w:rsidR="00BF7CAA" w:rsidRPr="00B84B1C" w:rsidRDefault="00BF7CAA" w:rsidP="00B84B1C">
            <w:pPr>
              <w:pStyle w:val="ListBullet"/>
              <w:numPr>
                <w:ilvl w:val="0"/>
                <w:numId w:val="0"/>
              </w:numPr>
              <w:spacing w:before="60"/>
              <w:rPr>
                <w:rFonts w:cstheme="minorHAnsi"/>
                <w:sz w:val="16"/>
                <w:szCs w:val="16"/>
              </w:rPr>
            </w:pPr>
            <w:r w:rsidRPr="00B84B1C">
              <w:rPr>
                <w:rFonts w:cstheme="minorHAnsi"/>
                <w:sz w:val="16"/>
                <w:szCs w:val="16"/>
              </w:rPr>
              <w:t>Management/Personnel</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BF7CAA" w:rsidRPr="00B84B1C" w:rsidTr="00B84B1C">
        <w:tc>
          <w:tcPr>
            <w:tcW w:w="3073" w:type="dxa"/>
            <w:vAlign w:val="center"/>
          </w:tcPr>
          <w:p w:rsidR="00BF7CAA" w:rsidRPr="00B84B1C" w:rsidRDefault="00806715" w:rsidP="00B84B1C">
            <w:pPr>
              <w:pStyle w:val="ListBullet"/>
              <w:numPr>
                <w:ilvl w:val="0"/>
                <w:numId w:val="0"/>
              </w:numPr>
              <w:spacing w:before="60"/>
              <w:rPr>
                <w:rFonts w:cstheme="minorHAnsi"/>
                <w:sz w:val="16"/>
                <w:szCs w:val="16"/>
              </w:rPr>
            </w:pPr>
            <w:r w:rsidRPr="00B84B1C">
              <w:rPr>
                <w:rFonts w:cstheme="minorHAnsi"/>
                <w:sz w:val="16"/>
                <w:szCs w:val="16"/>
              </w:rPr>
              <w:t>Fundraising</w:t>
            </w:r>
          </w:p>
        </w:tc>
        <w:tc>
          <w:tcPr>
            <w:tcW w:w="1439"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196" w:type="dxa"/>
            <w:vAlign w:val="center"/>
          </w:tcPr>
          <w:p w:rsidR="00BF7CAA" w:rsidRPr="00B84B1C" w:rsidRDefault="00BF7CAA" w:rsidP="00B84B1C">
            <w:pPr>
              <w:pStyle w:val="ListBullet"/>
              <w:numPr>
                <w:ilvl w:val="0"/>
                <w:numId w:val="0"/>
              </w:numPr>
              <w:spacing w:before="60"/>
              <w:rPr>
                <w:rFonts w:cstheme="minorHAnsi"/>
                <w:sz w:val="16"/>
                <w:szCs w:val="16"/>
              </w:rPr>
            </w:pPr>
          </w:p>
        </w:tc>
        <w:tc>
          <w:tcPr>
            <w:tcW w:w="2210" w:type="dxa"/>
            <w:vAlign w:val="center"/>
          </w:tcPr>
          <w:p w:rsidR="00BF7CAA" w:rsidRPr="00B84B1C" w:rsidRDefault="00BF7CAA" w:rsidP="00B84B1C">
            <w:pPr>
              <w:pStyle w:val="ListBullet"/>
              <w:numPr>
                <w:ilvl w:val="0"/>
                <w:numId w:val="0"/>
              </w:numPr>
              <w:spacing w:before="60"/>
              <w:rPr>
                <w:rFonts w:cstheme="minorHAnsi"/>
                <w:sz w:val="16"/>
                <w:szCs w:val="16"/>
              </w:rPr>
            </w:pPr>
          </w:p>
        </w:tc>
      </w:tr>
      <w:tr w:rsidR="00806715" w:rsidRPr="00B84B1C" w:rsidTr="00B84B1C">
        <w:tc>
          <w:tcPr>
            <w:tcW w:w="3073" w:type="dxa"/>
            <w:vAlign w:val="center"/>
          </w:tcPr>
          <w:p w:rsidR="00806715" w:rsidRPr="00B84B1C" w:rsidRDefault="00806715" w:rsidP="00B84B1C">
            <w:pPr>
              <w:pStyle w:val="ListBullet"/>
              <w:numPr>
                <w:ilvl w:val="0"/>
                <w:numId w:val="0"/>
              </w:numPr>
              <w:spacing w:before="60"/>
              <w:rPr>
                <w:rFonts w:cstheme="minorHAnsi"/>
                <w:sz w:val="16"/>
                <w:szCs w:val="16"/>
              </w:rPr>
            </w:pPr>
            <w:r w:rsidRPr="00B84B1C">
              <w:rPr>
                <w:rFonts w:cstheme="minorHAnsi"/>
                <w:sz w:val="16"/>
                <w:szCs w:val="16"/>
              </w:rPr>
              <w:t>Program</w:t>
            </w:r>
          </w:p>
        </w:tc>
        <w:tc>
          <w:tcPr>
            <w:tcW w:w="1439"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196"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210" w:type="dxa"/>
            <w:vAlign w:val="center"/>
          </w:tcPr>
          <w:p w:rsidR="00806715" w:rsidRPr="00B84B1C" w:rsidRDefault="00806715" w:rsidP="00B84B1C">
            <w:pPr>
              <w:pStyle w:val="ListBullet"/>
              <w:numPr>
                <w:ilvl w:val="0"/>
                <w:numId w:val="0"/>
              </w:numPr>
              <w:spacing w:before="60"/>
              <w:rPr>
                <w:rFonts w:cstheme="minorHAnsi"/>
                <w:sz w:val="16"/>
                <w:szCs w:val="16"/>
              </w:rPr>
            </w:pPr>
          </w:p>
        </w:tc>
      </w:tr>
      <w:tr w:rsidR="00806715" w:rsidRPr="00B84B1C" w:rsidTr="00B84B1C">
        <w:tc>
          <w:tcPr>
            <w:tcW w:w="3073" w:type="dxa"/>
            <w:vAlign w:val="center"/>
          </w:tcPr>
          <w:p w:rsidR="00806715" w:rsidRPr="00B84B1C" w:rsidRDefault="00806715" w:rsidP="00B84B1C">
            <w:pPr>
              <w:pStyle w:val="ListBullet"/>
              <w:numPr>
                <w:ilvl w:val="0"/>
                <w:numId w:val="0"/>
              </w:numPr>
              <w:spacing w:before="60"/>
              <w:rPr>
                <w:rFonts w:cstheme="minorHAnsi"/>
                <w:sz w:val="16"/>
                <w:szCs w:val="16"/>
              </w:rPr>
            </w:pPr>
            <w:r w:rsidRPr="00B84B1C">
              <w:rPr>
                <w:rFonts w:cstheme="minorHAnsi"/>
                <w:sz w:val="16"/>
                <w:szCs w:val="16"/>
              </w:rPr>
              <w:t>Other</w:t>
            </w:r>
          </w:p>
        </w:tc>
        <w:tc>
          <w:tcPr>
            <w:tcW w:w="1439"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196"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210" w:type="dxa"/>
            <w:vAlign w:val="center"/>
          </w:tcPr>
          <w:p w:rsidR="00806715" w:rsidRPr="00B84B1C" w:rsidRDefault="00806715" w:rsidP="00B84B1C">
            <w:pPr>
              <w:pStyle w:val="ListBullet"/>
              <w:numPr>
                <w:ilvl w:val="0"/>
                <w:numId w:val="0"/>
              </w:numPr>
              <w:spacing w:before="60"/>
              <w:rPr>
                <w:rFonts w:cstheme="minorHAnsi"/>
                <w:sz w:val="16"/>
                <w:szCs w:val="16"/>
              </w:rPr>
            </w:pPr>
          </w:p>
        </w:tc>
      </w:tr>
      <w:tr w:rsidR="00806715" w:rsidRPr="00B84B1C" w:rsidTr="00B84B1C">
        <w:tc>
          <w:tcPr>
            <w:tcW w:w="3073" w:type="dxa"/>
            <w:vAlign w:val="center"/>
          </w:tcPr>
          <w:p w:rsidR="00806715" w:rsidRPr="00B84B1C" w:rsidRDefault="00806715" w:rsidP="00B84B1C">
            <w:pPr>
              <w:pStyle w:val="ListBullet"/>
              <w:numPr>
                <w:ilvl w:val="0"/>
                <w:numId w:val="0"/>
              </w:numPr>
              <w:spacing w:before="60"/>
              <w:rPr>
                <w:rFonts w:cstheme="minorHAnsi"/>
                <w:sz w:val="16"/>
                <w:szCs w:val="16"/>
              </w:rPr>
            </w:pPr>
            <w:r w:rsidRPr="00B84B1C">
              <w:rPr>
                <w:rFonts w:cstheme="minorHAnsi"/>
                <w:sz w:val="16"/>
                <w:szCs w:val="16"/>
              </w:rPr>
              <w:t>Total Expenses</w:t>
            </w:r>
          </w:p>
        </w:tc>
        <w:tc>
          <w:tcPr>
            <w:tcW w:w="1439"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196" w:type="dxa"/>
            <w:vAlign w:val="center"/>
          </w:tcPr>
          <w:p w:rsidR="00806715" w:rsidRPr="00B84B1C" w:rsidRDefault="00806715" w:rsidP="00B84B1C">
            <w:pPr>
              <w:pStyle w:val="ListBullet"/>
              <w:numPr>
                <w:ilvl w:val="0"/>
                <w:numId w:val="0"/>
              </w:numPr>
              <w:spacing w:before="60"/>
              <w:rPr>
                <w:rFonts w:cstheme="minorHAnsi"/>
                <w:sz w:val="16"/>
                <w:szCs w:val="16"/>
              </w:rPr>
            </w:pPr>
          </w:p>
        </w:tc>
        <w:tc>
          <w:tcPr>
            <w:tcW w:w="2210" w:type="dxa"/>
            <w:vAlign w:val="center"/>
          </w:tcPr>
          <w:p w:rsidR="00806715" w:rsidRPr="00B84B1C" w:rsidRDefault="00806715" w:rsidP="00B84B1C">
            <w:pPr>
              <w:pStyle w:val="ListBullet"/>
              <w:numPr>
                <w:ilvl w:val="0"/>
                <w:numId w:val="0"/>
              </w:numPr>
              <w:spacing w:before="60"/>
              <w:rPr>
                <w:rFonts w:cstheme="minorHAnsi"/>
                <w:sz w:val="16"/>
                <w:szCs w:val="16"/>
              </w:rPr>
            </w:pPr>
          </w:p>
        </w:tc>
      </w:tr>
    </w:tbl>
    <w:p w:rsidR="00D36169" w:rsidRPr="004F0150" w:rsidRDefault="00D36169" w:rsidP="00D36169">
      <w:pPr>
        <w:pStyle w:val="Heading2"/>
        <w:rPr>
          <w:sz w:val="22"/>
        </w:rPr>
      </w:pPr>
      <w:r w:rsidRPr="004F0150">
        <w:rPr>
          <w:sz w:val="22"/>
        </w:rPr>
        <w:t>Organization Structure</w:t>
      </w:r>
      <w:r w:rsidR="00EA37E9" w:rsidRPr="004F0150">
        <w:rPr>
          <w:sz w:val="22"/>
        </w:rPr>
        <w:t xml:space="preserve"> &amp; Governance</w:t>
      </w:r>
    </w:p>
    <w:p w:rsidR="00CA75D8" w:rsidRPr="004F0150" w:rsidRDefault="00CA75D8" w:rsidP="0051511D">
      <w:pPr>
        <w:pStyle w:val="ListBullet"/>
        <w:spacing w:after="480"/>
        <w:rPr>
          <w:sz w:val="16"/>
        </w:rPr>
      </w:pPr>
      <w:r w:rsidRPr="004F0150">
        <w:rPr>
          <w:sz w:val="16"/>
        </w:rPr>
        <w:t>Please attach a current roster</w:t>
      </w:r>
      <w:r w:rsidR="00F45366">
        <w:rPr>
          <w:sz w:val="16"/>
        </w:rPr>
        <w:t xml:space="preserve"> (name/address/email)</w:t>
      </w:r>
      <w:bookmarkStart w:id="0" w:name="_GoBack"/>
      <w:bookmarkEnd w:id="0"/>
      <w:r w:rsidRPr="004F0150">
        <w:rPr>
          <w:sz w:val="16"/>
        </w:rPr>
        <w:t xml:space="preserve"> of you</w:t>
      </w:r>
      <w:r w:rsidR="008E4962">
        <w:rPr>
          <w:sz w:val="16"/>
        </w:rPr>
        <w:t xml:space="preserve">r </w:t>
      </w:r>
      <w:r w:rsidR="00FD0175">
        <w:rPr>
          <w:sz w:val="16"/>
        </w:rPr>
        <w:t>staff</w:t>
      </w:r>
      <w:r w:rsidR="008E4962">
        <w:rPr>
          <w:sz w:val="16"/>
        </w:rPr>
        <w:t xml:space="preserve"> and Board of D</w:t>
      </w:r>
      <w:r w:rsidRPr="004F0150">
        <w:rPr>
          <w:sz w:val="16"/>
        </w:rPr>
        <w:t>irectors</w:t>
      </w:r>
      <w:r w:rsidR="004A1F7E">
        <w:rPr>
          <w:sz w:val="16"/>
        </w:rPr>
        <w:t xml:space="preserve"> (</w:t>
      </w:r>
      <w:r w:rsidR="004A1F7E" w:rsidRPr="004A1F7E">
        <w:rPr>
          <w:b/>
          <w:sz w:val="16"/>
        </w:rPr>
        <w:t>please include board member occupation</w:t>
      </w:r>
      <w:r w:rsidR="004A1F7E">
        <w:rPr>
          <w:sz w:val="16"/>
        </w:rPr>
        <w:t>)</w:t>
      </w:r>
      <w:r w:rsidRPr="004F0150">
        <w:rPr>
          <w:sz w:val="16"/>
        </w:rPr>
        <w:t>.</w:t>
      </w:r>
    </w:p>
    <w:p w:rsidR="00CA75D8" w:rsidRPr="004F0150" w:rsidRDefault="00CA75D8" w:rsidP="0051511D">
      <w:pPr>
        <w:pStyle w:val="ListBullet"/>
        <w:spacing w:after="480"/>
        <w:rPr>
          <w:sz w:val="16"/>
        </w:rPr>
      </w:pPr>
      <w:r w:rsidRPr="004F0150">
        <w:rPr>
          <w:sz w:val="16"/>
        </w:rPr>
        <w:t xml:space="preserve">How often does your Board </w:t>
      </w:r>
      <w:r w:rsidR="00EA37E9" w:rsidRPr="004F0150">
        <w:rPr>
          <w:sz w:val="16"/>
        </w:rPr>
        <w:t>of</w:t>
      </w:r>
      <w:r w:rsidRPr="004F0150">
        <w:rPr>
          <w:sz w:val="16"/>
        </w:rPr>
        <w:t xml:space="preserve"> Directors meet?</w:t>
      </w:r>
    </w:p>
    <w:p w:rsidR="00CA75D8" w:rsidRPr="00CA75D8" w:rsidRDefault="00CA75D8" w:rsidP="005C6A83">
      <w:pPr>
        <w:pStyle w:val="ListBullet"/>
        <w:spacing w:after="480"/>
      </w:pPr>
      <w:r w:rsidRPr="00306E0D">
        <w:rPr>
          <w:sz w:val="16"/>
        </w:rPr>
        <w:t>What are the most critical issues facing your agency?</w:t>
      </w:r>
    </w:p>
    <w:sectPr w:rsidR="00CA75D8" w:rsidRPr="00CA75D8" w:rsidSect="00914BAD">
      <w:footerReference w:type="default" r:id="rId9"/>
      <w:pgSz w:w="12240" w:h="15840" w:code="1"/>
      <w:pgMar w:top="864" w:right="1440" w:bottom="1152"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11" w:rsidRDefault="00FB3611">
      <w:pPr>
        <w:spacing w:after="0" w:line="240" w:lineRule="auto"/>
      </w:pPr>
      <w:r>
        <w:separator/>
      </w:r>
    </w:p>
  </w:endnote>
  <w:endnote w:type="continuationSeparator" w:id="0">
    <w:p w:rsidR="00FB3611" w:rsidRDefault="00FB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9" w:rsidRPr="00EA37E9" w:rsidRDefault="005751EF" w:rsidP="00970071">
    <w:pPr>
      <w:tabs>
        <w:tab w:val="center" w:pos="4550"/>
        <w:tab w:val="left" w:pos="5818"/>
      </w:tabs>
      <w:ind w:right="260"/>
      <w:rPr>
        <w:color w:val="16141C" w:themeColor="text2" w:themeShade="80"/>
        <w:sz w:val="16"/>
        <w:szCs w:val="24"/>
      </w:rPr>
    </w:pPr>
    <w:r>
      <w:rPr>
        <w:color w:val="766C9A" w:themeColor="text2" w:themeTint="99"/>
        <w:spacing w:val="60"/>
        <w:sz w:val="16"/>
        <w:szCs w:val="24"/>
      </w:rPr>
      <w:t xml:space="preserve">Rev. </w:t>
    </w:r>
    <w:r w:rsidR="00091BE6">
      <w:rPr>
        <w:color w:val="766C9A" w:themeColor="text2" w:themeTint="99"/>
        <w:spacing w:val="60"/>
        <w:sz w:val="16"/>
        <w:szCs w:val="24"/>
      </w:rPr>
      <w:t>12</w:t>
    </w:r>
    <w:r w:rsidR="00970071">
      <w:rPr>
        <w:color w:val="766C9A" w:themeColor="text2" w:themeTint="99"/>
        <w:spacing w:val="60"/>
        <w:sz w:val="16"/>
        <w:szCs w:val="24"/>
      </w:rPr>
      <w:t>/201</w:t>
    </w:r>
    <w:r w:rsidR="00EB051F">
      <w:rPr>
        <w:color w:val="766C9A" w:themeColor="text2" w:themeTint="99"/>
        <w:spacing w:val="60"/>
        <w:sz w:val="16"/>
        <w:szCs w:val="24"/>
      </w:rPr>
      <w:t>8</w:t>
    </w:r>
    <w:r w:rsidR="00970071">
      <w:rPr>
        <w:color w:val="766C9A" w:themeColor="text2" w:themeTint="99"/>
        <w:spacing w:val="60"/>
        <w:sz w:val="16"/>
        <w:szCs w:val="24"/>
      </w:rPr>
      <w:tab/>
    </w:r>
    <w:r w:rsidR="00970071">
      <w:rPr>
        <w:color w:val="766C9A" w:themeColor="text2" w:themeTint="99"/>
        <w:spacing w:val="60"/>
        <w:sz w:val="16"/>
        <w:szCs w:val="24"/>
      </w:rPr>
      <w:tab/>
    </w:r>
    <w:r w:rsidR="00970071">
      <w:rPr>
        <w:color w:val="766C9A" w:themeColor="text2" w:themeTint="99"/>
        <w:spacing w:val="60"/>
        <w:sz w:val="16"/>
        <w:szCs w:val="24"/>
      </w:rPr>
      <w:tab/>
    </w:r>
    <w:r w:rsidR="00970071">
      <w:rPr>
        <w:color w:val="766C9A" w:themeColor="text2" w:themeTint="99"/>
        <w:spacing w:val="60"/>
        <w:sz w:val="16"/>
        <w:szCs w:val="24"/>
      </w:rPr>
      <w:tab/>
    </w:r>
    <w:r w:rsidR="00970071">
      <w:rPr>
        <w:color w:val="766C9A" w:themeColor="text2" w:themeTint="99"/>
        <w:spacing w:val="60"/>
        <w:sz w:val="16"/>
        <w:szCs w:val="24"/>
      </w:rPr>
      <w:tab/>
    </w:r>
    <w:r w:rsidR="00EA37E9" w:rsidRPr="00EA37E9">
      <w:rPr>
        <w:color w:val="766C9A" w:themeColor="text2" w:themeTint="99"/>
        <w:spacing w:val="60"/>
        <w:sz w:val="16"/>
        <w:szCs w:val="24"/>
      </w:rPr>
      <w:t>Page</w:t>
    </w:r>
    <w:r w:rsidR="00EA37E9" w:rsidRPr="00EA37E9">
      <w:rPr>
        <w:color w:val="766C9A" w:themeColor="text2" w:themeTint="99"/>
        <w:sz w:val="16"/>
        <w:szCs w:val="24"/>
      </w:rPr>
      <w:t xml:space="preserve"> </w:t>
    </w:r>
    <w:r w:rsidR="00EA37E9" w:rsidRPr="00EA37E9">
      <w:rPr>
        <w:color w:val="201E2B" w:themeColor="text2" w:themeShade="BF"/>
        <w:sz w:val="16"/>
        <w:szCs w:val="24"/>
      </w:rPr>
      <w:fldChar w:fldCharType="begin"/>
    </w:r>
    <w:r w:rsidR="00EA37E9" w:rsidRPr="00EA37E9">
      <w:rPr>
        <w:color w:val="201E2B" w:themeColor="text2" w:themeShade="BF"/>
        <w:sz w:val="16"/>
        <w:szCs w:val="24"/>
      </w:rPr>
      <w:instrText xml:space="preserve"> PAGE   \* MERGEFORMAT </w:instrText>
    </w:r>
    <w:r w:rsidR="00EA37E9" w:rsidRPr="00EA37E9">
      <w:rPr>
        <w:color w:val="201E2B" w:themeColor="text2" w:themeShade="BF"/>
        <w:sz w:val="16"/>
        <w:szCs w:val="24"/>
      </w:rPr>
      <w:fldChar w:fldCharType="separate"/>
    </w:r>
    <w:r w:rsidR="00F45366">
      <w:rPr>
        <w:noProof/>
        <w:color w:val="201E2B" w:themeColor="text2" w:themeShade="BF"/>
        <w:sz w:val="16"/>
        <w:szCs w:val="24"/>
      </w:rPr>
      <w:t>4</w:t>
    </w:r>
    <w:r w:rsidR="00EA37E9" w:rsidRPr="00EA37E9">
      <w:rPr>
        <w:color w:val="201E2B" w:themeColor="text2" w:themeShade="BF"/>
        <w:sz w:val="16"/>
        <w:szCs w:val="24"/>
      </w:rPr>
      <w:fldChar w:fldCharType="end"/>
    </w:r>
    <w:r w:rsidR="00EA37E9" w:rsidRPr="00EA37E9">
      <w:rPr>
        <w:color w:val="201E2B" w:themeColor="text2" w:themeShade="BF"/>
        <w:sz w:val="16"/>
        <w:szCs w:val="24"/>
      </w:rPr>
      <w:t xml:space="preserve"> | </w:t>
    </w:r>
    <w:r w:rsidR="00EA37E9" w:rsidRPr="00EA37E9">
      <w:rPr>
        <w:color w:val="201E2B" w:themeColor="text2" w:themeShade="BF"/>
        <w:sz w:val="16"/>
        <w:szCs w:val="24"/>
      </w:rPr>
      <w:fldChar w:fldCharType="begin"/>
    </w:r>
    <w:r w:rsidR="00EA37E9" w:rsidRPr="00EA37E9">
      <w:rPr>
        <w:color w:val="201E2B" w:themeColor="text2" w:themeShade="BF"/>
        <w:sz w:val="16"/>
        <w:szCs w:val="24"/>
      </w:rPr>
      <w:instrText xml:space="preserve"> NUMPAGES  \* Arabic  \* MERGEFORMAT </w:instrText>
    </w:r>
    <w:r w:rsidR="00EA37E9" w:rsidRPr="00EA37E9">
      <w:rPr>
        <w:color w:val="201E2B" w:themeColor="text2" w:themeShade="BF"/>
        <w:sz w:val="16"/>
        <w:szCs w:val="24"/>
      </w:rPr>
      <w:fldChar w:fldCharType="separate"/>
    </w:r>
    <w:r w:rsidR="00F45366">
      <w:rPr>
        <w:noProof/>
        <w:color w:val="201E2B" w:themeColor="text2" w:themeShade="BF"/>
        <w:sz w:val="16"/>
        <w:szCs w:val="24"/>
      </w:rPr>
      <w:t>4</w:t>
    </w:r>
    <w:r w:rsidR="00EA37E9" w:rsidRPr="00EA37E9">
      <w:rPr>
        <w:color w:val="201E2B" w:themeColor="text2" w:themeShade="BF"/>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11" w:rsidRDefault="00FB3611">
      <w:pPr>
        <w:spacing w:after="0" w:line="240" w:lineRule="auto"/>
      </w:pPr>
      <w:r>
        <w:separator/>
      </w:r>
    </w:p>
  </w:footnote>
  <w:footnote w:type="continuationSeparator" w:id="0">
    <w:p w:rsidR="00FB3611" w:rsidRDefault="00FB3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146AF9"/>
    <w:multiLevelType w:val="hybridMultilevel"/>
    <w:tmpl w:val="4328E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03D75"/>
    <w:multiLevelType w:val="hybridMultilevel"/>
    <w:tmpl w:val="BF769318"/>
    <w:lvl w:ilvl="0" w:tplc="AF249C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5B"/>
    <w:rsid w:val="00013DB5"/>
    <w:rsid w:val="00085433"/>
    <w:rsid w:val="00091BE6"/>
    <w:rsid w:val="000C2E80"/>
    <w:rsid w:val="000D4FC6"/>
    <w:rsid w:val="000E3494"/>
    <w:rsid w:val="000E5A4A"/>
    <w:rsid w:val="0011077B"/>
    <w:rsid w:val="001944E0"/>
    <w:rsid w:val="001958C0"/>
    <w:rsid w:val="002029F7"/>
    <w:rsid w:val="002141E6"/>
    <w:rsid w:val="00230929"/>
    <w:rsid w:val="00233CDD"/>
    <w:rsid w:val="0025218F"/>
    <w:rsid w:val="00261C0A"/>
    <w:rsid w:val="002A34A3"/>
    <w:rsid w:val="00306E0D"/>
    <w:rsid w:val="003318F0"/>
    <w:rsid w:val="003764CC"/>
    <w:rsid w:val="00432259"/>
    <w:rsid w:val="00444673"/>
    <w:rsid w:val="00475C5B"/>
    <w:rsid w:val="00493850"/>
    <w:rsid w:val="004A1F7E"/>
    <w:rsid w:val="004D6473"/>
    <w:rsid w:val="004F0150"/>
    <w:rsid w:val="0051511D"/>
    <w:rsid w:val="00565DDE"/>
    <w:rsid w:val="005751EF"/>
    <w:rsid w:val="005C7B29"/>
    <w:rsid w:val="005F2607"/>
    <w:rsid w:val="00654F1B"/>
    <w:rsid w:val="00682070"/>
    <w:rsid w:val="006B2936"/>
    <w:rsid w:val="006E4862"/>
    <w:rsid w:val="006E7E00"/>
    <w:rsid w:val="007C3EC7"/>
    <w:rsid w:val="007D0B7B"/>
    <w:rsid w:val="00806715"/>
    <w:rsid w:val="00867158"/>
    <w:rsid w:val="00873265"/>
    <w:rsid w:val="008E4962"/>
    <w:rsid w:val="008E49E1"/>
    <w:rsid w:val="0090378C"/>
    <w:rsid w:val="00914BAD"/>
    <w:rsid w:val="0096407C"/>
    <w:rsid w:val="00970071"/>
    <w:rsid w:val="009A5C82"/>
    <w:rsid w:val="00A33148"/>
    <w:rsid w:val="00A81BD6"/>
    <w:rsid w:val="00AD6FC9"/>
    <w:rsid w:val="00AE4E34"/>
    <w:rsid w:val="00B046B7"/>
    <w:rsid w:val="00B16982"/>
    <w:rsid w:val="00B3345F"/>
    <w:rsid w:val="00B84B1C"/>
    <w:rsid w:val="00BB4B37"/>
    <w:rsid w:val="00BD2070"/>
    <w:rsid w:val="00BD4302"/>
    <w:rsid w:val="00BF7CAA"/>
    <w:rsid w:val="00C56300"/>
    <w:rsid w:val="00C77BA5"/>
    <w:rsid w:val="00CA75D8"/>
    <w:rsid w:val="00CB6853"/>
    <w:rsid w:val="00D01812"/>
    <w:rsid w:val="00D36169"/>
    <w:rsid w:val="00D45FCA"/>
    <w:rsid w:val="00D85BA3"/>
    <w:rsid w:val="00DD3171"/>
    <w:rsid w:val="00E136B5"/>
    <w:rsid w:val="00E530A7"/>
    <w:rsid w:val="00EA37E9"/>
    <w:rsid w:val="00EB051F"/>
    <w:rsid w:val="00EB609F"/>
    <w:rsid w:val="00EB6DAD"/>
    <w:rsid w:val="00F45366"/>
    <w:rsid w:val="00F62702"/>
    <w:rsid w:val="00F63EEB"/>
    <w:rsid w:val="00FB3611"/>
    <w:rsid w:val="00FD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99A0F4-8C86-4A82-93FD-A0BEC721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ListParagraph">
    <w:name w:val="List Paragraph"/>
    <w:basedOn w:val="Normal"/>
    <w:uiPriority w:val="34"/>
    <w:unhideWhenUsed/>
    <w:qFormat/>
    <w:rsid w:val="00EB6DAD"/>
    <w:pPr>
      <w:ind w:left="720"/>
      <w:contextualSpacing/>
    </w:pPr>
  </w:style>
  <w:style w:type="paragraph" w:styleId="BodyText">
    <w:name w:val="Body Text"/>
    <w:basedOn w:val="Normal"/>
    <w:link w:val="BodyTextChar"/>
    <w:uiPriority w:val="99"/>
    <w:semiHidden/>
    <w:unhideWhenUsed/>
    <w:rsid w:val="00B046B7"/>
    <w:pPr>
      <w:spacing w:after="120"/>
    </w:pPr>
  </w:style>
  <w:style w:type="character" w:customStyle="1" w:styleId="BodyTextChar">
    <w:name w:val="Body Text Char"/>
    <w:basedOn w:val="DefaultParagraphFont"/>
    <w:link w:val="BodyText"/>
    <w:uiPriority w:val="99"/>
    <w:semiHidden/>
    <w:rsid w:val="00B046B7"/>
  </w:style>
  <w:style w:type="paragraph" w:styleId="BalloonText">
    <w:name w:val="Balloon Text"/>
    <w:basedOn w:val="Normal"/>
    <w:link w:val="BalloonTextChar"/>
    <w:uiPriority w:val="99"/>
    <w:semiHidden/>
    <w:unhideWhenUsed/>
    <w:rsid w:val="00B1698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1698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dley\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D25803DFF8447A963218A9751387BA"/>
        <w:category>
          <w:name w:val="General"/>
          <w:gallery w:val="placeholder"/>
        </w:category>
        <w:types>
          <w:type w:val="bbPlcHdr"/>
        </w:types>
        <w:behaviors>
          <w:behavior w:val="content"/>
        </w:behaviors>
        <w:guid w:val="{16422DEC-D168-416E-A4D2-C353AE4CD53F}"/>
      </w:docPartPr>
      <w:docPartBody>
        <w:p w:rsidR="00941285" w:rsidRDefault="00617E55">
          <w:pPr>
            <w:pStyle w:val="11D25803DFF8447A963218A9751387BA"/>
          </w:pPr>
          <w:r>
            <w:t>&lt;Your Company&gt;</w:t>
          </w:r>
        </w:p>
      </w:docPartBody>
    </w:docPart>
    <w:docPart>
      <w:docPartPr>
        <w:name w:val="EF863F58426540D6B7BB307DA6403F2F"/>
        <w:category>
          <w:name w:val="General"/>
          <w:gallery w:val="placeholder"/>
        </w:category>
        <w:types>
          <w:type w:val="bbPlcHdr"/>
        </w:types>
        <w:behaviors>
          <w:behavior w:val="content"/>
        </w:behaviors>
        <w:guid w:val="{417EC394-6177-4E2E-9325-003E26DACAB8}"/>
      </w:docPartPr>
      <w:docPartBody>
        <w:p w:rsidR="00941285" w:rsidRDefault="00617E55">
          <w:pPr>
            <w:pStyle w:val="EF863F58426540D6B7BB307DA6403F2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A5"/>
    <w:rsid w:val="000B3850"/>
    <w:rsid w:val="000C1FDC"/>
    <w:rsid w:val="00153F3E"/>
    <w:rsid w:val="00195E9E"/>
    <w:rsid w:val="001B10DA"/>
    <w:rsid w:val="00413B55"/>
    <w:rsid w:val="00447793"/>
    <w:rsid w:val="005142D4"/>
    <w:rsid w:val="005D6416"/>
    <w:rsid w:val="00617E55"/>
    <w:rsid w:val="006416EB"/>
    <w:rsid w:val="00922FE9"/>
    <w:rsid w:val="00941285"/>
    <w:rsid w:val="0098764E"/>
    <w:rsid w:val="00C11985"/>
    <w:rsid w:val="00C24CA5"/>
    <w:rsid w:val="00C31B8F"/>
    <w:rsid w:val="00C541DE"/>
    <w:rsid w:val="00D1310F"/>
    <w:rsid w:val="00D857A8"/>
    <w:rsid w:val="00E1119B"/>
    <w:rsid w:val="00F068C4"/>
    <w:rsid w:val="00F3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25803DFF8447A963218A9751387BA">
    <w:name w:val="11D25803DFF8447A963218A9751387BA"/>
  </w:style>
  <w:style w:type="paragraph" w:customStyle="1" w:styleId="EF863F58426540D6B7BB307DA6403F2F">
    <w:name w:val="EF863F58426540D6B7BB307DA6403F2F"/>
  </w:style>
  <w:style w:type="character" w:styleId="PlaceholderText">
    <w:name w:val="Placeholder Text"/>
    <w:basedOn w:val="DefaultParagraphFont"/>
    <w:uiPriority w:val="99"/>
    <w:semiHidden/>
    <w:rsid w:val="00C24CA5"/>
    <w:rPr>
      <w:color w:val="808080"/>
    </w:rPr>
  </w:style>
  <w:style w:type="paragraph" w:customStyle="1" w:styleId="7CDF1265A31B49A9B301DFD3538B3821">
    <w:name w:val="7CDF1265A31B49A9B301DFD3538B3821"/>
  </w:style>
  <w:style w:type="paragraph" w:customStyle="1" w:styleId="01D89F83E46544C18B92C15F4043D08F">
    <w:name w:val="01D89F83E46544C18B92C15F4043D08F"/>
  </w:style>
  <w:style w:type="paragraph" w:customStyle="1" w:styleId="20D8D83CE62244E3AA216B97B313E945">
    <w:name w:val="20D8D83CE62244E3AA216B97B313E945"/>
  </w:style>
  <w:style w:type="paragraph" w:customStyle="1" w:styleId="CE32C21D4DF94EF8A9052AAA63710122">
    <w:name w:val="CE32C21D4DF94EF8A9052AAA63710122"/>
  </w:style>
  <w:style w:type="paragraph" w:customStyle="1" w:styleId="D073058634FD485CB195B19B115FE32D">
    <w:name w:val="D073058634FD485CB195B19B115FE32D"/>
    <w:rsid w:val="00C24CA5"/>
  </w:style>
  <w:style w:type="paragraph" w:customStyle="1" w:styleId="58FFDB59C4E7465BA6E83F83015185D7">
    <w:name w:val="58FFDB59C4E7465BA6E83F83015185D7"/>
    <w:rsid w:val="00C24CA5"/>
  </w:style>
  <w:style w:type="paragraph" w:customStyle="1" w:styleId="9934EC65F1E44A888F6E7973A78CBB23">
    <w:name w:val="9934EC65F1E44A888F6E7973A78CBB23"/>
    <w:rsid w:val="00922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DA7F1ADC-F8CE-4AB1-B509-5E7E4A88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8</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Way of moore county</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Dudley, Cathy</dc:creator>
  <cp:keywords/>
  <cp:lastModifiedBy>Linda Pearson</cp:lastModifiedBy>
  <cp:revision>3</cp:revision>
  <cp:lastPrinted>2019-01-03T20:43:00Z</cp:lastPrinted>
  <dcterms:created xsi:type="dcterms:W3CDTF">2019-05-07T19:50:00Z</dcterms:created>
  <dcterms:modified xsi:type="dcterms:W3CDTF">2019-07-29T14:16:00Z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